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77" w:rsidRPr="003846EA" w:rsidRDefault="00CA45D0" w:rsidP="00EC32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C3277" w:rsidRPr="003846EA">
        <w:rPr>
          <w:rFonts w:ascii="Times New Roman" w:hAnsi="Times New Roman" w:cs="Times New Roman"/>
          <w:sz w:val="24"/>
          <w:szCs w:val="24"/>
        </w:rPr>
        <w:t>УТВЕРЖДЕН</w:t>
      </w:r>
    </w:p>
    <w:p w:rsidR="00EC3277" w:rsidRDefault="00EC3277" w:rsidP="00EC3277">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п</w:t>
      </w:r>
      <w:r w:rsidRPr="003846EA">
        <w:rPr>
          <w:rFonts w:ascii="Times New Roman" w:hAnsi="Times New Roman" w:cs="Times New Roman"/>
          <w:sz w:val="24"/>
          <w:szCs w:val="24"/>
        </w:rPr>
        <w:t xml:space="preserve">остановлением Администрации </w:t>
      </w:r>
    </w:p>
    <w:p w:rsidR="00EC3277" w:rsidRDefault="00EC3277" w:rsidP="00EC32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846EA">
        <w:rPr>
          <w:rFonts w:ascii="Times New Roman" w:hAnsi="Times New Roman" w:cs="Times New Roman"/>
          <w:sz w:val="24"/>
          <w:szCs w:val="24"/>
        </w:rPr>
        <w:t>Городского округа Подольск</w:t>
      </w:r>
    </w:p>
    <w:p w:rsidR="00EC3277" w:rsidRPr="003846EA" w:rsidRDefault="00EC3277" w:rsidP="00EC32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 </w:t>
      </w:r>
      <w:r w:rsidR="007B1004">
        <w:rPr>
          <w:rFonts w:ascii="Times New Roman" w:hAnsi="Times New Roman" w:cs="Times New Roman"/>
          <w:sz w:val="24"/>
          <w:szCs w:val="24"/>
        </w:rPr>
        <w:t>11.01.2019</w:t>
      </w:r>
      <w:r>
        <w:rPr>
          <w:rFonts w:ascii="Times New Roman" w:hAnsi="Times New Roman" w:cs="Times New Roman"/>
          <w:sz w:val="24"/>
          <w:szCs w:val="24"/>
        </w:rPr>
        <w:t xml:space="preserve"> № </w:t>
      </w:r>
      <w:r w:rsidR="007B1004">
        <w:rPr>
          <w:rFonts w:ascii="Times New Roman" w:hAnsi="Times New Roman" w:cs="Times New Roman"/>
          <w:sz w:val="24"/>
          <w:szCs w:val="24"/>
        </w:rPr>
        <w:t>9-П</w:t>
      </w:r>
    </w:p>
    <w:p w:rsidR="003846EA" w:rsidRDefault="003846EA" w:rsidP="006F0ED6">
      <w:pPr>
        <w:pStyle w:val="ConsPlusNormal"/>
        <w:spacing w:line="276" w:lineRule="auto"/>
        <w:ind w:firstLine="540"/>
        <w:jc w:val="both"/>
        <w:rPr>
          <w:rFonts w:ascii="Times New Roman" w:hAnsi="Times New Roman" w:cs="Times New Roman"/>
          <w:b/>
          <w:sz w:val="24"/>
          <w:szCs w:val="24"/>
        </w:rPr>
      </w:pPr>
    </w:p>
    <w:p w:rsidR="009A393D" w:rsidRPr="005858C3" w:rsidRDefault="003846EA"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C91C87">
        <w:rPr>
          <w:rFonts w:ascii="Times New Roman" w:hAnsi="Times New Roman" w:cs="Times New Roman"/>
          <w:b/>
          <w:sz w:val="24"/>
          <w:szCs w:val="24"/>
        </w:rPr>
        <w:t>дминистративн</w:t>
      </w:r>
      <w:r w:rsidR="00EC3277">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Pr="00CA45D0" w:rsidRDefault="005B417A" w:rsidP="005F2ED8">
      <w:pPr>
        <w:pStyle w:val="1f3"/>
        <w:rPr>
          <w:rFonts w:asciiTheme="minorHAnsi" w:eastAsiaTheme="minorEastAsia" w:hAnsiTheme="minorHAnsi" w:cstheme="minorBidi"/>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CA45D0">
          <w:rPr>
            <w:rStyle w:val="a7"/>
            <w:u w:val="none"/>
          </w:rPr>
          <w:t>Термины и определения</w:t>
        </w:r>
        <w:r w:rsidR="008F7D55" w:rsidRPr="00CA45D0">
          <w:rPr>
            <w:webHidden/>
          </w:rPr>
          <w:tab/>
        </w:r>
        <w:r w:rsidR="0069602B" w:rsidRPr="00CA45D0">
          <w:rPr>
            <w:webHidden/>
          </w:rPr>
          <w:t>4</w:t>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24" w:history="1">
        <w:r w:rsidR="008F7D55" w:rsidRPr="00CA45D0">
          <w:rPr>
            <w:rStyle w:val="a7"/>
            <w:u w:val="none"/>
            <w:lang w:val="en-US"/>
          </w:rPr>
          <w:t>I</w:t>
        </w:r>
        <w:r w:rsidR="008F7D55" w:rsidRPr="00CA45D0">
          <w:rPr>
            <w:rStyle w:val="a7"/>
            <w:u w:val="none"/>
          </w:rPr>
          <w:t>. Общие положения</w:t>
        </w:r>
        <w:r w:rsidR="008F7D55" w:rsidRPr="00CA45D0">
          <w:rPr>
            <w:webHidden/>
          </w:rPr>
          <w:tab/>
        </w:r>
        <w:r w:rsidR="0069602B" w:rsidRPr="00CA45D0">
          <w:rPr>
            <w:webHidden/>
          </w:rPr>
          <w:t>4</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25" w:history="1">
        <w:r w:rsidR="008F7D55" w:rsidRPr="00CA45D0">
          <w:rPr>
            <w:rStyle w:val="a7"/>
            <w:u w:val="none"/>
          </w:rPr>
          <w:t>1.</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Предмет регулирования Административного регламента</w:t>
        </w:r>
        <w:r w:rsidR="00CA45D0" w:rsidRPr="00CA45D0">
          <w:rPr>
            <w:rStyle w:val="a7"/>
            <w:u w:val="none"/>
          </w:rPr>
          <w:t>…………………………</w:t>
        </w:r>
        <w:r w:rsidR="005F2ED8">
          <w:rPr>
            <w:rStyle w:val="a7"/>
            <w:u w:val="none"/>
          </w:rPr>
          <w:t xml:space="preserve"> </w:t>
        </w:r>
        <w:r w:rsidR="00CA45D0" w:rsidRPr="00CA45D0">
          <w:rPr>
            <w:rStyle w:val="a7"/>
            <w:u w:val="none"/>
          </w:rPr>
          <w:t>…………………</w:t>
        </w:r>
        <w:r w:rsidR="00CA45D0">
          <w:rPr>
            <w:rStyle w:val="a7"/>
            <w:u w:val="none"/>
          </w:rPr>
          <w:t>...</w:t>
        </w:r>
        <w:r w:rsidR="00CA45D0" w:rsidRPr="00CA45D0">
          <w:rPr>
            <w:rStyle w:val="a7"/>
            <w:u w:val="none"/>
          </w:rPr>
          <w:t>…</w:t>
        </w:r>
      </w:hyperlink>
      <w:r w:rsidR="00CA45D0">
        <w:t>.</w:t>
      </w:r>
      <w:r w:rsidR="005F2ED8">
        <w:t xml:space="preserve">4 </w:t>
      </w:r>
      <w:hyperlink w:anchor="_Toc496619626" w:history="1">
        <w:r w:rsidR="008F7D55" w:rsidRPr="00CA45D0">
          <w:rPr>
            <w:rStyle w:val="a7"/>
            <w:u w:val="none"/>
          </w:rPr>
          <w:t>2.</w:t>
        </w:r>
        <w:r w:rsidR="00CA45D0">
          <w:rPr>
            <w:rStyle w:val="a7"/>
            <w:u w:val="none"/>
          </w:rPr>
          <w:t xml:space="preserve"> </w:t>
        </w:r>
        <w:r w:rsidR="008F7D55" w:rsidRPr="00CA45D0">
          <w:rPr>
            <w:rStyle w:val="a7"/>
            <w:u w:val="none"/>
          </w:rPr>
          <w:t>Лица, имеющие право на получение Муниципальной услуги</w:t>
        </w:r>
        <w:r w:rsidR="008F7D55" w:rsidRPr="00CA45D0">
          <w:rPr>
            <w:webHidden/>
          </w:rPr>
          <w:tab/>
        </w:r>
        <w:r w:rsidR="0069602B" w:rsidRPr="00CA45D0">
          <w:rPr>
            <w:webHidden/>
          </w:rPr>
          <w:t>4</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27" w:history="1">
        <w:r w:rsidR="008F7D55" w:rsidRPr="00CA45D0">
          <w:rPr>
            <w:rStyle w:val="a7"/>
            <w:u w:val="none"/>
          </w:rPr>
          <w:t>3.</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Требования к порядку информирования о порядке предоставления Муниципальной услуги</w:t>
        </w:r>
        <w:r w:rsidR="008F7D55" w:rsidRPr="00CA45D0">
          <w:rPr>
            <w:webHidden/>
          </w:rPr>
          <w:tab/>
        </w:r>
        <w:r w:rsidR="0069602B" w:rsidRPr="00CA45D0">
          <w:rPr>
            <w:webHidden/>
          </w:rPr>
          <w:t>4</w:t>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28" w:history="1">
        <w:r w:rsidR="008F7D55" w:rsidRPr="00CA45D0">
          <w:rPr>
            <w:rStyle w:val="a7"/>
            <w:u w:val="none"/>
          </w:rPr>
          <w:t>II. Стандарт предоставления Муниципальной услуги</w:t>
        </w:r>
        <w:r w:rsidR="008F7D55" w:rsidRPr="00CA45D0">
          <w:rPr>
            <w:webHidden/>
          </w:rPr>
          <w:tab/>
        </w:r>
        <w:r w:rsidR="006A650C" w:rsidRPr="00CA45D0">
          <w:rPr>
            <w:webHidden/>
          </w:rPr>
          <w:t>5</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29" w:history="1">
        <w:r w:rsidR="008F7D55" w:rsidRPr="00CA45D0">
          <w:rPr>
            <w:rStyle w:val="a7"/>
            <w:u w:val="none"/>
          </w:rPr>
          <w:t>4.</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Наименование Муниципальной услуги</w:t>
        </w:r>
        <w:r w:rsidR="008F7D55" w:rsidRPr="00CA45D0">
          <w:rPr>
            <w:webHidden/>
          </w:rPr>
          <w:tab/>
        </w:r>
        <w:r w:rsidR="006A650C" w:rsidRPr="00CA45D0">
          <w:rPr>
            <w:webHidden/>
          </w:rPr>
          <w:t>5</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0" w:history="1">
        <w:r w:rsidR="008F7D55" w:rsidRPr="00CA45D0">
          <w:rPr>
            <w:rStyle w:val="a7"/>
            <w:u w:val="none"/>
          </w:rPr>
          <w:t>5.</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Органы и организации, участвующие в предоставлении Муниципальной услуги</w:t>
        </w:r>
        <w:r w:rsidR="008F7D55" w:rsidRPr="00CA45D0">
          <w:rPr>
            <w:webHidden/>
          </w:rPr>
          <w:tab/>
        </w:r>
        <w:r w:rsidR="006A650C" w:rsidRPr="00CA45D0">
          <w:rPr>
            <w:webHidden/>
          </w:rPr>
          <w:t>5</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1" w:history="1">
        <w:r w:rsidR="008F7D55" w:rsidRPr="00CA45D0">
          <w:rPr>
            <w:rStyle w:val="a7"/>
            <w:u w:val="none"/>
          </w:rPr>
          <w:t>6.</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Основания для обращения и результаты предоставления Муниципальной услуги</w:t>
        </w:r>
        <w:r w:rsidR="008F7D55" w:rsidRPr="00CA45D0">
          <w:rPr>
            <w:webHidden/>
          </w:rPr>
          <w:tab/>
        </w:r>
        <w:r w:rsidR="006A650C" w:rsidRPr="00CA45D0">
          <w:rPr>
            <w:webHidden/>
          </w:rPr>
          <w:t>5</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2" w:history="1">
        <w:r w:rsidR="008F7D55" w:rsidRPr="00CA45D0">
          <w:rPr>
            <w:rStyle w:val="a7"/>
            <w:u w:val="none"/>
          </w:rPr>
          <w:t>7.</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Срок регистрации заявления</w:t>
        </w:r>
        <w:r w:rsidR="008F7D55" w:rsidRPr="00CA45D0">
          <w:rPr>
            <w:webHidden/>
          </w:rPr>
          <w:tab/>
        </w:r>
        <w:r w:rsidR="006A650C" w:rsidRPr="00CA45D0">
          <w:rPr>
            <w:webHidden/>
          </w:rPr>
          <w:t>6</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3" w:history="1">
        <w:r w:rsidR="008F7D55" w:rsidRPr="00CA45D0">
          <w:rPr>
            <w:rStyle w:val="a7"/>
            <w:u w:val="none"/>
          </w:rPr>
          <w:t>8.</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Срок предоставления Муниципальной услуги</w:t>
        </w:r>
        <w:r w:rsidR="008F7D55" w:rsidRPr="00CA45D0">
          <w:rPr>
            <w:webHidden/>
          </w:rPr>
          <w:tab/>
        </w:r>
        <w:r w:rsidR="006A650C" w:rsidRPr="00CA45D0">
          <w:rPr>
            <w:webHidden/>
          </w:rPr>
          <w:t>6</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4" w:history="1">
        <w:r w:rsidR="008F7D55" w:rsidRPr="00CA45D0">
          <w:rPr>
            <w:rStyle w:val="a7"/>
            <w:u w:val="none"/>
          </w:rPr>
          <w:t>9.</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Правовые основания предоставления Муниципальной услуги</w:t>
        </w:r>
        <w:r w:rsidR="008F7D55" w:rsidRPr="00CA45D0">
          <w:rPr>
            <w:webHidden/>
          </w:rPr>
          <w:tab/>
        </w:r>
        <w:r w:rsidR="006A650C" w:rsidRPr="00CA45D0">
          <w:rPr>
            <w:webHidden/>
          </w:rPr>
          <w:t>6</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5" w:history="1">
        <w:r w:rsidR="008F7D55" w:rsidRPr="00CA45D0">
          <w:rPr>
            <w:rStyle w:val="a7"/>
            <w:u w:val="none"/>
          </w:rPr>
          <w:t>10.</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 xml:space="preserve">Исчерпывающий перечень документов, необходимых для предоставления Муниципальной </w:t>
        </w:r>
        <w:r w:rsidR="00CA45D0">
          <w:rPr>
            <w:rStyle w:val="a7"/>
            <w:u w:val="none"/>
          </w:rPr>
          <w:t xml:space="preserve">  </w:t>
        </w:r>
        <w:r w:rsidR="008F7D55" w:rsidRPr="00CA45D0">
          <w:rPr>
            <w:rStyle w:val="a7"/>
            <w:u w:val="none"/>
          </w:rPr>
          <w:t>услуги</w:t>
        </w:r>
        <w:r w:rsidR="00CA45D0">
          <w:rPr>
            <w:rStyle w:val="a7"/>
            <w:u w:val="none"/>
          </w:rPr>
          <w:t xml:space="preserve"> ………………………………………</w:t>
        </w:r>
        <w:r w:rsidR="008F7D55" w:rsidRPr="00CA45D0">
          <w:rPr>
            <w:webHidden/>
          </w:rPr>
          <w:tab/>
        </w:r>
      </w:hyperlink>
      <w:r w:rsidR="00CA45D0">
        <w:t>7</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6" w:history="1">
        <w:r w:rsidR="008F7D55" w:rsidRPr="00CA45D0">
          <w:rPr>
            <w:rStyle w:val="a7"/>
            <w:u w:val="none"/>
          </w:rPr>
          <w:t>11.</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CA45D0">
          <w:rPr>
            <w:webHidden/>
          </w:rPr>
          <w:tab/>
        </w:r>
      </w:hyperlink>
      <w:r w:rsidR="001934D4">
        <w:t>8</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7" w:history="1">
        <w:r w:rsidR="008F7D55" w:rsidRPr="00CA45D0">
          <w:rPr>
            <w:rStyle w:val="a7"/>
            <w:u w:val="none"/>
          </w:rPr>
          <w:t>12.</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CA45D0">
          <w:rPr>
            <w:webHidden/>
          </w:rPr>
          <w:tab/>
        </w:r>
      </w:hyperlink>
      <w:r w:rsidR="00CC38DA">
        <w:t>8</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8" w:history="1">
        <w:r w:rsidR="008F7D55" w:rsidRPr="00CA45D0">
          <w:rPr>
            <w:rStyle w:val="a7"/>
            <w:u w:val="none"/>
          </w:rPr>
          <w:t>13.</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Исчерпывающий перечень оснований для отказа в предоставлении Муниципальной услуги</w:t>
        </w:r>
        <w:r w:rsidR="008F7D55" w:rsidRPr="00CA45D0">
          <w:rPr>
            <w:webHidden/>
          </w:rPr>
          <w:tab/>
        </w:r>
      </w:hyperlink>
      <w:r w:rsidR="001934D4">
        <w:t>9</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39" w:history="1">
        <w:r w:rsidR="008F7D55" w:rsidRPr="00CA45D0">
          <w:rPr>
            <w:rStyle w:val="a7"/>
            <w:u w:val="none"/>
          </w:rPr>
          <w:t>14.</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008F7D55" w:rsidRPr="00CA45D0">
          <w:rPr>
            <w:webHidden/>
          </w:rPr>
          <w:tab/>
        </w:r>
      </w:hyperlink>
      <w:r w:rsidR="00836470">
        <w:t>9</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0" w:history="1">
        <w:r w:rsidR="008F7D55" w:rsidRPr="00CA45D0">
          <w:rPr>
            <w:rStyle w:val="a7"/>
            <w:u w:val="none"/>
          </w:rPr>
          <w:t>15.</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Перечень услуг, необходимых и обязательных для предоставления Муниципальной услуги</w:t>
        </w:r>
        <w:r w:rsidR="008F7D55" w:rsidRPr="00CA45D0">
          <w:rPr>
            <w:webHidden/>
          </w:rPr>
          <w:tab/>
        </w:r>
      </w:hyperlink>
      <w:r w:rsidR="00CA45D0">
        <w:t>9</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1" w:history="1">
        <w:r w:rsidR="008F7D55" w:rsidRPr="00CA45D0">
          <w:rPr>
            <w:rStyle w:val="a7"/>
            <w:u w:val="none"/>
          </w:rPr>
          <w:t>16.</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Способы предоставления Заявителем документов, необходимых для получения Муниципальной услуги</w:t>
        </w:r>
        <w:r w:rsidR="00CA45D0">
          <w:rPr>
            <w:rStyle w:val="a7"/>
            <w:u w:val="none"/>
          </w:rPr>
          <w:t xml:space="preserve"> ….</w:t>
        </w:r>
        <w:r w:rsidR="009F7E17" w:rsidRPr="00CA45D0">
          <w:rPr>
            <w:rStyle w:val="a7"/>
            <w:u w:val="none"/>
          </w:rPr>
          <w:t xml:space="preserve"> </w:t>
        </w:r>
        <w:r w:rsidR="008F7D55" w:rsidRPr="00CA45D0">
          <w:rPr>
            <w:webHidden/>
          </w:rPr>
          <w:tab/>
        </w:r>
      </w:hyperlink>
      <w:r w:rsidR="001934D4">
        <w:t>10</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3" w:history="1">
        <w:r w:rsidR="008F7D55" w:rsidRPr="00CA45D0">
          <w:rPr>
            <w:rStyle w:val="a7"/>
            <w:u w:val="none"/>
          </w:rPr>
          <w:t>17.</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Способы получения Заявителем результатов предоставления Муниципальной услуги</w:t>
        </w:r>
      </w:hyperlink>
      <w:r w:rsidR="00CC38DA">
        <w:t xml:space="preserve"> ...................10</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4" w:history="1">
        <w:r w:rsidR="008F7D55" w:rsidRPr="00CA45D0">
          <w:rPr>
            <w:rStyle w:val="a7"/>
            <w:u w:val="none"/>
          </w:rPr>
          <w:t>18.</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Максимальный срок ожидания в очереди</w:t>
        </w:r>
        <w:r w:rsidR="00CA45D0">
          <w:rPr>
            <w:webHidden/>
          </w:rPr>
          <w:t xml:space="preserve"> …………………………………………………………………</w:t>
        </w:r>
        <w:r w:rsidR="007A5FD6" w:rsidRPr="00CA45D0">
          <w:rPr>
            <w:webHidden/>
          </w:rPr>
          <w:t>1</w:t>
        </w:r>
      </w:hyperlink>
      <w:r w:rsidR="001934D4">
        <w:t>1</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5" w:history="1">
        <w:r w:rsidR="008F7D55" w:rsidRPr="00CA45D0">
          <w:rPr>
            <w:rStyle w:val="a7"/>
            <w:u w:val="none"/>
          </w:rPr>
          <w:t>19.</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Требования к помещениям, в которых предоставляется Муниципальная услуга</w:t>
        </w:r>
        <w:r w:rsidR="008F7D55" w:rsidRPr="00CA45D0">
          <w:rPr>
            <w:webHidden/>
          </w:rPr>
          <w:tab/>
        </w:r>
        <w:r w:rsidR="007A5FD6" w:rsidRPr="00CA45D0">
          <w:rPr>
            <w:webHidden/>
          </w:rPr>
          <w:t>10</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6" w:history="1">
        <w:r w:rsidR="008F7D55" w:rsidRPr="00CA45D0">
          <w:rPr>
            <w:rStyle w:val="a7"/>
            <w:u w:val="none"/>
          </w:rPr>
          <w:t>20.</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Показатели доступности и качества Муниципальной услуги</w:t>
        </w:r>
        <w:r w:rsidR="008F7D55" w:rsidRPr="00CA45D0">
          <w:rPr>
            <w:webHidden/>
          </w:rPr>
          <w:tab/>
        </w:r>
        <w:r w:rsidR="007A5FD6" w:rsidRPr="00CA45D0">
          <w:rPr>
            <w:webHidden/>
          </w:rPr>
          <w:t>10</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7" w:history="1">
        <w:r w:rsidR="008F7D55" w:rsidRPr="00CA45D0">
          <w:rPr>
            <w:rStyle w:val="a7"/>
            <w:u w:val="none"/>
          </w:rPr>
          <w:t>21.</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Требования к организации предоставления Муниципальной услуги в электронной форме</w:t>
        </w:r>
        <w:r w:rsidR="008F7D55" w:rsidRPr="00CA45D0">
          <w:rPr>
            <w:webHidden/>
          </w:rPr>
          <w:tab/>
        </w:r>
        <w:r w:rsidR="007A5FD6" w:rsidRPr="00CA45D0">
          <w:rPr>
            <w:webHidden/>
          </w:rPr>
          <w:t>10</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48" w:history="1">
        <w:r w:rsidR="008F7D55" w:rsidRPr="00CA45D0">
          <w:rPr>
            <w:rStyle w:val="a7"/>
            <w:u w:val="none"/>
          </w:rPr>
          <w:t>22.</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 xml:space="preserve">Требования к организации предоставления </w:t>
        </w:r>
        <w:r w:rsidR="0049794E" w:rsidRPr="00CA45D0">
          <w:rPr>
            <w:rStyle w:val="a7"/>
            <w:u w:val="none"/>
          </w:rPr>
          <w:t xml:space="preserve">Муниципальной </w:t>
        </w:r>
        <w:r w:rsidR="008F7D55" w:rsidRPr="00CA45D0">
          <w:rPr>
            <w:rStyle w:val="a7"/>
            <w:u w:val="none"/>
          </w:rPr>
          <w:t>услуги в МФЦ</w:t>
        </w:r>
        <w:r w:rsidR="008F7D55" w:rsidRPr="00CA45D0">
          <w:rPr>
            <w:webHidden/>
          </w:rPr>
          <w:tab/>
        </w:r>
        <w:r w:rsidR="007A5FD6" w:rsidRPr="00CA45D0">
          <w:rPr>
            <w:webHidden/>
          </w:rPr>
          <w:t>1</w:t>
        </w:r>
      </w:hyperlink>
      <w:r w:rsidR="001934D4">
        <w:t>2</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49" w:history="1">
        <w:r w:rsidR="008F7D55" w:rsidRPr="00CA45D0">
          <w:rPr>
            <w:rStyle w:val="a7"/>
            <w:u w:val="none"/>
            <w:lang w:val="en-US"/>
          </w:rPr>
          <w:t>III</w:t>
        </w:r>
        <w:r w:rsidR="008F7D55" w:rsidRPr="00CA45D0">
          <w:rPr>
            <w:rStyle w:val="a7"/>
            <w:u w:val="none"/>
          </w:rPr>
          <w:t>. Состав, последовательность и сроки выполнения административных процедур, требования к порядку их выполнения</w:t>
        </w:r>
        <w:r w:rsidR="008F7D55" w:rsidRPr="00CA45D0">
          <w:rPr>
            <w:webHidden/>
          </w:rPr>
          <w:tab/>
        </w:r>
        <w:r w:rsidR="007A5FD6" w:rsidRPr="00CA45D0">
          <w:rPr>
            <w:webHidden/>
          </w:rPr>
          <w:t>1</w:t>
        </w:r>
      </w:hyperlink>
      <w:r w:rsidR="001934D4">
        <w:t>2</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0" w:history="1">
        <w:r w:rsidR="008F7D55" w:rsidRPr="00CA45D0">
          <w:rPr>
            <w:rStyle w:val="a7"/>
            <w:u w:val="none"/>
          </w:rPr>
          <w:t>23.</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Состав, последовательность и сроки выполнения административных процедур при предоставлении Муниципальной услуги</w:t>
        </w:r>
        <w:r w:rsidR="008F7D55" w:rsidRPr="00CA45D0">
          <w:rPr>
            <w:webHidden/>
          </w:rPr>
          <w:tab/>
        </w:r>
        <w:r w:rsidR="007A5FD6" w:rsidRPr="00CA45D0">
          <w:rPr>
            <w:webHidden/>
          </w:rPr>
          <w:t>1</w:t>
        </w:r>
      </w:hyperlink>
      <w:r w:rsidR="001934D4">
        <w:t>2</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51" w:history="1">
        <w:r w:rsidR="008F7D55" w:rsidRPr="00CA45D0">
          <w:rPr>
            <w:rStyle w:val="a7"/>
            <w:u w:val="none"/>
            <w:lang w:val="en-US"/>
          </w:rPr>
          <w:t>IV</w:t>
        </w:r>
        <w:r w:rsidR="008F7D55" w:rsidRPr="00CA45D0">
          <w:rPr>
            <w:rStyle w:val="a7"/>
            <w:u w:val="none"/>
          </w:rPr>
          <w:t xml:space="preserve">. </w:t>
        </w:r>
        <w:r w:rsidR="00CA45D0">
          <w:rPr>
            <w:rStyle w:val="a7"/>
            <w:u w:val="none"/>
          </w:rPr>
          <w:t xml:space="preserve"> </w:t>
        </w:r>
        <w:r w:rsidR="008F7D55" w:rsidRPr="00CA45D0">
          <w:rPr>
            <w:rStyle w:val="a7"/>
            <w:u w:val="none"/>
          </w:rPr>
          <w:t>Порядок и формы контроля за исполнением Административного регламента</w:t>
        </w:r>
        <w:r w:rsidR="008F7D55" w:rsidRPr="00CA45D0">
          <w:rPr>
            <w:webHidden/>
          </w:rPr>
          <w:tab/>
        </w:r>
        <w:r w:rsidR="007A5FD6" w:rsidRPr="00CA45D0">
          <w:rPr>
            <w:webHidden/>
          </w:rPr>
          <w:t>1</w:t>
        </w:r>
      </w:hyperlink>
      <w:r w:rsidR="001934D4">
        <w:t>3</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2" w:history="1">
        <w:r w:rsidR="008F7D55" w:rsidRPr="00CA45D0">
          <w:rPr>
            <w:rStyle w:val="a7"/>
            <w:u w:val="none"/>
          </w:rPr>
          <w:t>24.</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 xml:space="preserve">Порядок осуществления контроля за соблюдением и исполнением должностными лицами, муниципальными служащими и специалистами </w:t>
        </w:r>
        <w:r w:rsidR="00FA5AF8" w:rsidRPr="00CA45D0">
          <w:rPr>
            <w:rStyle w:val="a7"/>
            <w:u w:val="none"/>
          </w:rPr>
          <w:t>Комитет</w:t>
        </w:r>
        <w:r w:rsidR="008D6075" w:rsidRPr="00CA45D0">
          <w:rPr>
            <w:rStyle w:val="a7"/>
            <w:u w:val="none"/>
          </w:rPr>
          <w:t>а</w:t>
        </w:r>
        <w:r w:rsidR="00FA5AF8" w:rsidRPr="00CA45D0">
          <w:rPr>
            <w:rStyle w:val="a7"/>
            <w:u w:val="none"/>
          </w:rPr>
          <w:t xml:space="preserve"> имущественных и земельных отношений </w:t>
        </w:r>
        <w:r w:rsidR="00FA5AF8" w:rsidRPr="00CA45D0">
          <w:rPr>
            <w:rStyle w:val="a7"/>
            <w:u w:val="none"/>
          </w:rPr>
          <w:lastRenderedPageBreak/>
          <w:t>Администрации Городского округа Подольск</w:t>
        </w:r>
        <w:r w:rsidR="008F7D55" w:rsidRPr="00CA45D0">
          <w:rPr>
            <w:rStyle w:val="a7"/>
            <w:u w:val="none"/>
          </w:rPr>
          <w:t xml:space="preserve"> положений </w:t>
        </w:r>
        <w:r w:rsidR="00F67CB3" w:rsidRPr="00CA45D0">
          <w:rPr>
            <w:rStyle w:val="a7"/>
            <w:u w:val="none"/>
          </w:rPr>
          <w:t>А</w:t>
        </w:r>
        <w:r w:rsidR="008F7D55" w:rsidRPr="00CA45D0">
          <w:rPr>
            <w:rStyle w:val="a7"/>
            <w:u w:val="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441DA">
          <w:rPr>
            <w:webHidden/>
          </w:rPr>
          <w:t>………………………………………………………………………</w:t>
        </w:r>
        <w:r w:rsidR="00F67CB3" w:rsidRPr="00CA45D0">
          <w:rPr>
            <w:webHidden/>
          </w:rPr>
          <w:t>1</w:t>
        </w:r>
      </w:hyperlink>
      <w:r w:rsidR="001934D4">
        <w:t>3</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3" w:history="1">
        <w:r w:rsidR="008F7D55" w:rsidRPr="00CA45D0">
          <w:rPr>
            <w:rStyle w:val="a7"/>
            <w:u w:val="none"/>
          </w:rPr>
          <w:t>25.</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 xml:space="preserve">Порядок и периодичность осуществления Текущего контроля полноты и качества предоставления Муниципальной услуги и </w:t>
        </w:r>
        <w:r w:rsidR="00F67CB3" w:rsidRPr="00CA45D0">
          <w:rPr>
            <w:rStyle w:val="a7"/>
            <w:u w:val="none"/>
          </w:rPr>
          <w:t>к</w:t>
        </w:r>
        <w:r w:rsidR="008F7D55" w:rsidRPr="00CA45D0">
          <w:rPr>
            <w:rStyle w:val="a7"/>
            <w:u w:val="none"/>
          </w:rPr>
          <w:t>онтроля за соблюдением порядка предоставления Муниципальной</w:t>
        </w:r>
        <w:r w:rsidR="00F441DA">
          <w:rPr>
            <w:rStyle w:val="a7"/>
            <w:u w:val="none"/>
          </w:rPr>
          <w:t xml:space="preserve">    </w:t>
        </w:r>
        <w:r w:rsidR="008F7D55" w:rsidRPr="00CA45D0">
          <w:rPr>
            <w:rStyle w:val="a7"/>
            <w:u w:val="none"/>
          </w:rPr>
          <w:t xml:space="preserve"> услуги</w:t>
        </w:r>
        <w:r w:rsidR="00F441DA">
          <w:rPr>
            <w:rStyle w:val="a7"/>
            <w:u w:val="none"/>
          </w:rPr>
          <w:t xml:space="preserve"> ………………………….................................................................................................................................</w:t>
        </w:r>
        <w:r w:rsidR="00F67CB3" w:rsidRPr="00CA45D0">
          <w:rPr>
            <w:webHidden/>
          </w:rPr>
          <w:t>1</w:t>
        </w:r>
      </w:hyperlink>
      <w:r w:rsidR="00836470">
        <w:t>3</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4" w:history="1">
        <w:r w:rsidR="008F7D55" w:rsidRPr="00CA45D0">
          <w:rPr>
            <w:rStyle w:val="a7"/>
            <w:u w:val="none"/>
          </w:rPr>
          <w:t>26.</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 xml:space="preserve">Ответственность должностных лиц, муниципальных служащих и специалистов </w:t>
        </w:r>
        <w:r w:rsidR="00FA5AF8" w:rsidRPr="00CA45D0">
          <w:rPr>
            <w:rStyle w:val="a7"/>
            <w:u w:val="none"/>
          </w:rPr>
          <w:t>Комитет</w:t>
        </w:r>
        <w:r w:rsidR="00C67750" w:rsidRPr="00CA45D0">
          <w:rPr>
            <w:rStyle w:val="a7"/>
            <w:u w:val="none"/>
          </w:rPr>
          <w:t>а</w:t>
        </w:r>
        <w:r w:rsidR="00FA5AF8" w:rsidRPr="00CA45D0">
          <w:rPr>
            <w:rStyle w:val="a7"/>
            <w:u w:val="none"/>
          </w:rPr>
          <w:t xml:space="preserve"> имущественных и земельных отношений Администрации Городского округа Подольск</w:t>
        </w:r>
        <w:r w:rsidR="008F7D55" w:rsidRPr="00CA45D0">
          <w:rPr>
            <w:rStyle w:val="a7"/>
            <w:u w:val="none"/>
          </w:rPr>
          <w:t xml:space="preserve"> за решения и действия (бездействие), принимаемые (осуществляемые) ими в ходе предоставления Муниципальной услуги</w:t>
        </w:r>
        <w:r w:rsidR="00F441DA">
          <w:rPr>
            <w:rStyle w:val="a7"/>
            <w:u w:val="none"/>
          </w:rPr>
          <w:t xml:space="preserve"> ………………….............................................................................................................................................</w:t>
        </w:r>
        <w:r w:rsidR="00F67CB3" w:rsidRPr="00CA45D0">
          <w:rPr>
            <w:webHidden/>
          </w:rPr>
          <w:t>1</w:t>
        </w:r>
      </w:hyperlink>
      <w:r w:rsidR="00836470">
        <w:t>4</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5" w:history="1">
        <w:r w:rsidR="008F7D55" w:rsidRPr="00CA45D0">
          <w:rPr>
            <w:rStyle w:val="a7"/>
            <w:u w:val="none"/>
          </w:rPr>
          <w:t>27.</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441DA">
          <w:rPr>
            <w:rStyle w:val="a7"/>
            <w:u w:val="none"/>
          </w:rPr>
          <w:t xml:space="preserve"> …………...</w:t>
        </w:r>
        <w:r w:rsidR="00004F64" w:rsidRPr="00CA45D0">
          <w:rPr>
            <w:webHidden/>
          </w:rPr>
          <w:t>1</w:t>
        </w:r>
      </w:hyperlink>
      <w:r w:rsidR="001934D4">
        <w:t>6</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56" w:history="1">
        <w:r w:rsidR="008F7D55" w:rsidRPr="00CA45D0">
          <w:rPr>
            <w:rStyle w:val="a7"/>
            <w:u w:val="none"/>
            <w:lang w:val="en-US"/>
          </w:rPr>
          <w:t>V</w:t>
        </w:r>
        <w:r w:rsidR="008F7D55" w:rsidRPr="00CA45D0">
          <w:rPr>
            <w:rStyle w:val="a7"/>
            <w:u w:val="none"/>
          </w:rPr>
          <w:t>. Досудебный (внесудебный) порядок обжалования решений и действий (бездействи</w:t>
        </w:r>
        <w:r w:rsidR="00C247CD" w:rsidRPr="00CA45D0">
          <w:rPr>
            <w:rStyle w:val="a7"/>
            <w:u w:val="none"/>
          </w:rPr>
          <w:t>й</w:t>
        </w:r>
        <w:r w:rsidR="008F7D55" w:rsidRPr="00CA45D0">
          <w:rPr>
            <w:rStyle w:val="a7"/>
            <w:u w:val="none"/>
          </w:rPr>
          <w:t xml:space="preserve">) должностных лиц, муниципальных служащих и специалистов </w:t>
        </w:r>
        <w:r w:rsidR="00FA5AF8" w:rsidRPr="00CA45D0">
          <w:rPr>
            <w:rStyle w:val="a7"/>
            <w:u w:val="none"/>
          </w:rPr>
          <w:t>Комитет</w:t>
        </w:r>
        <w:r w:rsidR="00C67750" w:rsidRPr="00CA45D0">
          <w:rPr>
            <w:rStyle w:val="a7"/>
            <w:u w:val="none"/>
          </w:rPr>
          <w:t>а</w:t>
        </w:r>
        <w:r w:rsidR="00FA5AF8" w:rsidRPr="00CA45D0">
          <w:rPr>
            <w:rStyle w:val="a7"/>
            <w:u w:val="none"/>
          </w:rPr>
          <w:t xml:space="preserve"> имущественных и земельных отношений Администрации Городского округа Подольск</w:t>
        </w:r>
        <w:r w:rsidR="008F7D55" w:rsidRPr="00CA45D0">
          <w:rPr>
            <w:rStyle w:val="a7"/>
            <w:u w:val="none"/>
          </w:rPr>
          <w:t>, участвующих в предоставлении Муниципальной услуги</w:t>
        </w:r>
        <w:r w:rsidR="00F441DA">
          <w:rPr>
            <w:rStyle w:val="a7"/>
            <w:u w:val="none"/>
          </w:rPr>
          <w:t xml:space="preserve"> ……………………………………………………………………………………………………………….</w:t>
        </w:r>
        <w:r w:rsidR="00C247CD" w:rsidRPr="00CA45D0">
          <w:rPr>
            <w:webHidden/>
          </w:rPr>
          <w:t>1</w:t>
        </w:r>
      </w:hyperlink>
      <w:r w:rsidR="001934D4">
        <w:t>7</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7" w:history="1">
        <w:r w:rsidR="008F7D55" w:rsidRPr="00CA45D0">
          <w:rPr>
            <w:rStyle w:val="a7"/>
            <w:u w:val="none"/>
          </w:rPr>
          <w:t>28.</w:t>
        </w:r>
        <w:r w:rsidR="008F7D55" w:rsidRPr="00CA45D0">
          <w:rPr>
            <w:rFonts w:asciiTheme="minorHAnsi" w:eastAsiaTheme="minorEastAsia" w:hAnsiTheme="minorHAnsi" w:cstheme="minorBidi"/>
            <w:sz w:val="22"/>
            <w:szCs w:val="22"/>
            <w:lang w:eastAsia="ru-RU"/>
          </w:rPr>
          <w:tab/>
        </w:r>
        <w:r w:rsidR="00CA45D0">
          <w:rPr>
            <w:rFonts w:asciiTheme="minorHAnsi" w:eastAsiaTheme="minorEastAsia" w:hAnsiTheme="minorHAnsi" w:cstheme="minorBidi"/>
            <w:sz w:val="22"/>
            <w:szCs w:val="22"/>
            <w:lang w:eastAsia="ru-RU"/>
          </w:rPr>
          <w:t xml:space="preserve"> </w:t>
        </w:r>
        <w:r w:rsidR="008F7D55" w:rsidRPr="00CA45D0">
          <w:rPr>
            <w:rStyle w:val="a7"/>
            <w:u w:val="none"/>
          </w:rPr>
          <w:t>Досудебный (внесудебный) порядок обжалования решений и действий (бездействи</w:t>
        </w:r>
        <w:r w:rsidR="00C247CD" w:rsidRPr="00CA45D0">
          <w:rPr>
            <w:rStyle w:val="a7"/>
            <w:u w:val="none"/>
          </w:rPr>
          <w:t>й</w:t>
        </w:r>
        <w:r w:rsidR="008F7D55" w:rsidRPr="00CA45D0">
          <w:rPr>
            <w:rStyle w:val="a7"/>
            <w:u w:val="none"/>
          </w:rPr>
          <w:t>) должностных лиц, муниципальных служащих и специалистов, участвующих в пред</w:t>
        </w:r>
        <w:r w:rsidR="00446D48">
          <w:rPr>
            <w:rStyle w:val="a7"/>
            <w:u w:val="none"/>
          </w:rPr>
          <w:t>оставлении Муниципальной услуги ……………………………………………………………………………………………………………….</w:t>
        </w:r>
        <w:r w:rsidR="00C247CD" w:rsidRPr="00CA45D0">
          <w:rPr>
            <w:webHidden/>
          </w:rPr>
          <w:t>1</w:t>
        </w:r>
      </w:hyperlink>
      <w:r w:rsidR="001934D4">
        <w:t>7</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58" w:history="1">
        <w:r w:rsidR="008F7D55" w:rsidRPr="00CA45D0">
          <w:rPr>
            <w:rStyle w:val="a7"/>
            <w:u w:val="none"/>
            <w:lang w:val="en-US"/>
          </w:rPr>
          <w:t>VI</w:t>
        </w:r>
        <w:r w:rsidR="008F7D55" w:rsidRPr="00CA45D0">
          <w:rPr>
            <w:rStyle w:val="a7"/>
            <w:u w:val="none"/>
          </w:rPr>
          <w:t>. Правила обработки персональных данных при предоставлении Муниципальной услуги</w:t>
        </w:r>
        <w:r w:rsidR="00446D48">
          <w:rPr>
            <w:webHidden/>
          </w:rPr>
          <w:t xml:space="preserve"> ………..</w:t>
        </w:r>
        <w:r w:rsidR="0046526C" w:rsidRPr="00CA45D0">
          <w:rPr>
            <w:webHidden/>
          </w:rPr>
          <w:t>2</w:t>
        </w:r>
      </w:hyperlink>
      <w:r w:rsidR="001934D4">
        <w:t>1</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59" w:history="1">
        <w:r w:rsidR="008F7D55" w:rsidRPr="00CA45D0">
          <w:rPr>
            <w:rStyle w:val="a7"/>
            <w:u w:val="none"/>
          </w:rPr>
          <w:t>29.</w:t>
        </w:r>
        <w:r w:rsidR="00CA45D0">
          <w:rPr>
            <w:rStyle w:val="a7"/>
            <w:u w:val="none"/>
          </w:rPr>
          <w:t xml:space="preserve"> </w:t>
        </w:r>
        <w:r w:rsidR="008F7D55" w:rsidRPr="00CA45D0">
          <w:rPr>
            <w:rFonts w:asciiTheme="minorHAnsi" w:eastAsiaTheme="minorEastAsia" w:hAnsiTheme="minorHAnsi" w:cstheme="minorBidi"/>
            <w:sz w:val="22"/>
            <w:szCs w:val="22"/>
            <w:lang w:eastAsia="ru-RU"/>
          </w:rPr>
          <w:tab/>
        </w:r>
        <w:r w:rsidR="008F7D55" w:rsidRPr="00CA45D0">
          <w:rPr>
            <w:rStyle w:val="a7"/>
            <w:u w:val="none"/>
          </w:rPr>
          <w:t>Правила обработки персональных данных при предоставлении Муниципальной услуги</w:t>
        </w:r>
        <w:r w:rsidR="00446D48">
          <w:rPr>
            <w:rStyle w:val="a7"/>
            <w:u w:val="none"/>
          </w:rPr>
          <w:t xml:space="preserve">  </w:t>
        </w:r>
        <w:r w:rsidR="00A25765" w:rsidRPr="00CA45D0">
          <w:rPr>
            <w:rStyle w:val="a7"/>
            <w:u w:val="none"/>
          </w:rPr>
          <w:t xml:space="preserve"> </w:t>
        </w:r>
        <w:r w:rsidR="00446D48">
          <w:rPr>
            <w:rStyle w:val="a7"/>
            <w:u w:val="none"/>
          </w:rPr>
          <w:t>………</w:t>
        </w:r>
        <w:r w:rsidR="005B417A" w:rsidRPr="00CA45D0">
          <w:rPr>
            <w:webHidden/>
          </w:rPr>
          <w:fldChar w:fldCharType="begin"/>
        </w:r>
        <w:r w:rsidR="008F7D55" w:rsidRPr="00CA45D0">
          <w:rPr>
            <w:webHidden/>
          </w:rPr>
          <w:instrText xml:space="preserve"> PAGEREF _Toc496619659 \h </w:instrText>
        </w:r>
        <w:r w:rsidR="005B417A" w:rsidRPr="00CA45D0">
          <w:rPr>
            <w:webHidden/>
          </w:rPr>
        </w:r>
        <w:r w:rsidR="005B417A" w:rsidRPr="00CA45D0">
          <w:rPr>
            <w:webHidden/>
          </w:rPr>
          <w:fldChar w:fldCharType="separate"/>
        </w:r>
        <w:r w:rsidR="00FB39D0">
          <w:rPr>
            <w:webHidden/>
          </w:rPr>
          <w:t>21</w:t>
        </w:r>
        <w:r w:rsidR="005B417A" w:rsidRPr="00CA45D0">
          <w:rPr>
            <w:webHidden/>
          </w:rPr>
          <w:fldChar w:fldCharType="end"/>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60"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1</w:t>
        </w:r>
        <w:r w:rsidR="00C67750" w:rsidRPr="00CA45D0">
          <w:rPr>
            <w:rStyle w:val="a7"/>
            <w:u w:val="none"/>
          </w:rPr>
          <w:t xml:space="preserve"> </w:t>
        </w:r>
      </w:hyperlink>
      <w:hyperlink w:anchor="_Toc496619661" w:history="1">
        <w:r w:rsidR="008F7D55" w:rsidRPr="00CA45D0">
          <w:rPr>
            <w:rStyle w:val="a7"/>
            <w:u w:val="none"/>
            <w:lang w:eastAsia="ar-SA"/>
          </w:rPr>
          <w:t xml:space="preserve">к </w:t>
        </w:r>
        <w:r w:rsidR="00446D48">
          <w:rPr>
            <w:rStyle w:val="a7"/>
            <w:u w:val="none"/>
            <w:lang w:eastAsia="ar-SA"/>
          </w:rPr>
          <w:t>А</w:t>
        </w:r>
        <w:r w:rsidR="00C67750" w:rsidRPr="00CA45D0">
          <w:rPr>
            <w:rStyle w:val="a7"/>
            <w:u w:val="none"/>
            <w:lang w:eastAsia="ar-SA"/>
          </w:rPr>
          <w:t>дминистративному</w:t>
        </w:r>
        <w:r w:rsidR="008F7D55" w:rsidRPr="00CA45D0">
          <w:rPr>
            <w:rStyle w:val="a7"/>
            <w:u w:val="none"/>
            <w:lang w:eastAsia="ar-SA"/>
          </w:rPr>
          <w:t xml:space="preserve"> регламент</w:t>
        </w:r>
        <w:r w:rsidR="00C67750" w:rsidRPr="00CA45D0">
          <w:rPr>
            <w:rStyle w:val="a7"/>
            <w:u w:val="none"/>
            <w:lang w:eastAsia="ar-SA"/>
          </w:rPr>
          <w:t>у</w:t>
        </w:r>
        <w:r w:rsidR="008F7D55" w:rsidRPr="00CA45D0">
          <w:rPr>
            <w:rStyle w:val="a7"/>
            <w:u w:val="none"/>
            <w:lang w:eastAsia="ar-SA"/>
          </w:rPr>
          <w:t xml:space="preserve"> </w:t>
        </w:r>
        <w:r w:rsidR="005F2ED8">
          <w:rPr>
            <w:rStyle w:val="a7"/>
            <w:u w:val="none"/>
            <w:lang w:eastAsia="ar-SA"/>
          </w:rPr>
          <w:t xml:space="preserve"> ………………………………………………………</w:t>
        </w:r>
        <w:r w:rsidR="005B417A" w:rsidRPr="00CA45D0">
          <w:rPr>
            <w:webHidden/>
          </w:rPr>
          <w:fldChar w:fldCharType="begin"/>
        </w:r>
        <w:r w:rsidR="008F7D55" w:rsidRPr="00CA45D0">
          <w:rPr>
            <w:webHidden/>
          </w:rPr>
          <w:instrText xml:space="preserve"> PAGEREF _Toc496619661 \h </w:instrText>
        </w:r>
        <w:r w:rsidR="005B417A" w:rsidRPr="00CA45D0">
          <w:rPr>
            <w:webHidden/>
          </w:rPr>
        </w:r>
        <w:r w:rsidR="005B417A" w:rsidRPr="00CA45D0">
          <w:rPr>
            <w:webHidden/>
          </w:rPr>
          <w:fldChar w:fldCharType="separate"/>
        </w:r>
        <w:r w:rsidR="00FB39D0">
          <w:rPr>
            <w:webHidden/>
          </w:rPr>
          <w:t>25</w:t>
        </w:r>
        <w:r w:rsidR="005B417A" w:rsidRPr="00CA45D0">
          <w:rPr>
            <w:webHidden/>
          </w:rPr>
          <w:fldChar w:fldCharType="end"/>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62" w:history="1">
        <w:r w:rsidR="008F7D55" w:rsidRPr="00CA45D0">
          <w:rPr>
            <w:rStyle w:val="a7"/>
            <w:u w:val="none"/>
          </w:rPr>
          <w:t>Термины и определения</w:t>
        </w:r>
        <w:r w:rsidR="00446D48">
          <w:rPr>
            <w:rStyle w:val="a7"/>
            <w:u w:val="none"/>
          </w:rPr>
          <w:t xml:space="preserve"> ………………………………………………………………………………………….</w:t>
        </w:r>
        <w:r w:rsidR="005B417A" w:rsidRPr="00CA45D0">
          <w:rPr>
            <w:webHidden/>
          </w:rPr>
          <w:fldChar w:fldCharType="begin"/>
        </w:r>
        <w:r w:rsidR="008F7D55" w:rsidRPr="00CA45D0">
          <w:rPr>
            <w:webHidden/>
          </w:rPr>
          <w:instrText xml:space="preserve"> PAGEREF _Toc496619662 \h </w:instrText>
        </w:r>
        <w:r w:rsidR="005B417A" w:rsidRPr="00CA45D0">
          <w:rPr>
            <w:webHidden/>
          </w:rPr>
        </w:r>
        <w:r w:rsidR="005B417A" w:rsidRPr="00CA45D0">
          <w:rPr>
            <w:webHidden/>
          </w:rPr>
          <w:fldChar w:fldCharType="separate"/>
        </w:r>
        <w:r w:rsidR="00FB39D0">
          <w:rPr>
            <w:webHidden/>
          </w:rPr>
          <w:t>25</w:t>
        </w:r>
        <w:r w:rsidR="005B417A" w:rsidRPr="00CA45D0">
          <w:rPr>
            <w:webHidden/>
          </w:rPr>
          <w:fldChar w:fldCharType="end"/>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63"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2</w:t>
        </w:r>
        <w:r w:rsidR="00C67750" w:rsidRPr="00CA45D0">
          <w:rPr>
            <w:rStyle w:val="a7"/>
            <w:u w:val="none"/>
          </w:rPr>
          <w:t xml:space="preserve"> </w:t>
        </w:r>
      </w:hyperlink>
      <w:hyperlink w:anchor="_Toc496619664" w:history="1">
        <w:r w:rsidR="008F7D55" w:rsidRPr="00CA45D0">
          <w:rPr>
            <w:rStyle w:val="a7"/>
            <w:u w:val="none"/>
            <w:lang w:eastAsia="ar-SA"/>
          </w:rPr>
          <w:t xml:space="preserve">к </w:t>
        </w:r>
        <w:r w:rsidR="00446D48">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r w:rsidR="008F7D55" w:rsidRPr="00CA45D0">
          <w:rPr>
            <w:rStyle w:val="a7"/>
            <w:u w:val="none"/>
            <w:lang w:eastAsia="ar-SA"/>
          </w:rPr>
          <w:t xml:space="preserve"> </w:t>
        </w:r>
        <w:r w:rsidR="00446D48">
          <w:rPr>
            <w:rStyle w:val="a7"/>
            <w:u w:val="none"/>
            <w:lang w:eastAsia="ar-SA"/>
          </w:rPr>
          <w:t>………………………………………………………..</w:t>
        </w:r>
        <w:r w:rsidR="005B417A" w:rsidRPr="00CA45D0">
          <w:rPr>
            <w:webHidden/>
          </w:rPr>
          <w:fldChar w:fldCharType="begin"/>
        </w:r>
        <w:r w:rsidR="008F7D55" w:rsidRPr="00CA45D0">
          <w:rPr>
            <w:webHidden/>
          </w:rPr>
          <w:instrText xml:space="preserve"> PAGEREF _Toc496619664 \h </w:instrText>
        </w:r>
        <w:r w:rsidR="005B417A" w:rsidRPr="00CA45D0">
          <w:rPr>
            <w:webHidden/>
          </w:rPr>
        </w:r>
        <w:r w:rsidR="005B417A" w:rsidRPr="00CA45D0">
          <w:rPr>
            <w:webHidden/>
          </w:rPr>
          <w:fldChar w:fldCharType="separate"/>
        </w:r>
        <w:r w:rsidR="00FB39D0">
          <w:rPr>
            <w:webHidden/>
          </w:rPr>
          <w:t>27</w:t>
        </w:r>
        <w:r w:rsidR="005B417A" w:rsidRPr="00CA45D0">
          <w:rPr>
            <w:webHidden/>
          </w:rPr>
          <w:fldChar w:fldCharType="end"/>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65" w:history="1">
        <w:r w:rsidR="008F7D55" w:rsidRPr="00CA45D0">
          <w:rPr>
            <w:rStyle w:val="a7"/>
            <w:u w:val="none"/>
          </w:rPr>
          <w:t xml:space="preserve">Справочная информация о месте нахождения, графике работы, контактных телефонах, адресах электронной почты </w:t>
        </w:r>
        <w:r w:rsidR="00FA5AF8" w:rsidRPr="00CA45D0">
          <w:rPr>
            <w:rStyle w:val="a7"/>
            <w:u w:val="none"/>
          </w:rPr>
          <w:t>Комитет</w:t>
        </w:r>
        <w:r w:rsidR="00C67750" w:rsidRPr="00CA45D0">
          <w:rPr>
            <w:rStyle w:val="a7"/>
            <w:u w:val="none"/>
          </w:rPr>
          <w:t>а</w:t>
        </w:r>
        <w:r w:rsidR="00FA5AF8" w:rsidRPr="00CA45D0">
          <w:rPr>
            <w:rStyle w:val="a7"/>
            <w:u w:val="none"/>
          </w:rPr>
          <w:t xml:space="preserve"> имущественных и земельных отношений Администрации Городского округа Подольск</w:t>
        </w:r>
        <w:r w:rsidR="008F7D55" w:rsidRPr="00CA45D0">
          <w:rPr>
            <w:rStyle w:val="a7"/>
            <w:u w:val="none"/>
          </w:rPr>
          <w:t xml:space="preserve"> и организаций, участвующих в предоставлении и информировании о порядке предоставления Муниципальной услуги</w:t>
        </w:r>
        <w:r w:rsidR="00446D48">
          <w:rPr>
            <w:webHidden/>
          </w:rPr>
          <w:t xml:space="preserve"> ………………………………………………………………………2</w:t>
        </w:r>
      </w:hyperlink>
      <w:r w:rsidR="001934D4">
        <w:t>7</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66"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3</w:t>
        </w:r>
      </w:hyperlink>
      <w:r w:rsidR="00C67750" w:rsidRPr="00CA45D0">
        <w:t xml:space="preserve"> </w:t>
      </w:r>
      <w:hyperlink w:anchor="_Toc496619667" w:history="1">
        <w:r w:rsidR="008F7D55" w:rsidRPr="00CA45D0">
          <w:rPr>
            <w:rStyle w:val="a7"/>
            <w:u w:val="none"/>
            <w:lang w:eastAsia="ar-SA"/>
          </w:rPr>
          <w:t xml:space="preserve">к </w:t>
        </w:r>
        <w:r w:rsidR="00446D48">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r w:rsidR="008F7D55" w:rsidRPr="00CA45D0">
          <w:rPr>
            <w:rStyle w:val="a7"/>
            <w:u w:val="none"/>
            <w:lang w:eastAsia="ar-SA"/>
          </w:rPr>
          <w:t xml:space="preserve"> </w:t>
        </w:r>
      </w:hyperlink>
      <w:r w:rsidR="00446D48">
        <w:t>………………………………………………………..2</w:t>
      </w:r>
      <w:r w:rsidR="001934D4">
        <w:t>9</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68" w:history="1">
        <w:r w:rsidR="008F7D55" w:rsidRPr="00CA45D0">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hyperlink>
      <w:r w:rsidR="00446D48">
        <w:t xml:space="preserve"> …………………  2</w:t>
      </w:r>
      <w:r w:rsidR="001934D4">
        <w:t>9</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69"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4</w:t>
        </w:r>
        <w:r w:rsidR="00C67750" w:rsidRPr="00CA45D0">
          <w:rPr>
            <w:rStyle w:val="a7"/>
            <w:u w:val="none"/>
          </w:rPr>
          <w:t xml:space="preserve"> </w:t>
        </w:r>
      </w:hyperlink>
      <w:hyperlink w:anchor="_Toc496619670" w:history="1">
        <w:r w:rsidR="008F7D55" w:rsidRPr="00CA45D0">
          <w:rPr>
            <w:rStyle w:val="a7"/>
            <w:u w:val="none"/>
            <w:lang w:eastAsia="ar-SA"/>
          </w:rPr>
          <w:t xml:space="preserve">к </w:t>
        </w:r>
        <w:r w:rsidR="00446D48">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r w:rsidR="00446D48">
          <w:rPr>
            <w:rStyle w:val="a7"/>
            <w:u w:val="none"/>
            <w:lang w:eastAsia="ar-SA"/>
          </w:rPr>
          <w:t xml:space="preserve">  ……………………………………………………….</w:t>
        </w:r>
        <w:r w:rsidR="005B417A" w:rsidRPr="00CA45D0">
          <w:rPr>
            <w:webHidden/>
          </w:rPr>
          <w:fldChar w:fldCharType="begin"/>
        </w:r>
        <w:r w:rsidR="008F7D55" w:rsidRPr="00CA45D0">
          <w:rPr>
            <w:webHidden/>
          </w:rPr>
          <w:instrText xml:space="preserve"> PAGEREF _Toc496619670 \h </w:instrText>
        </w:r>
        <w:r w:rsidR="005B417A" w:rsidRPr="00CA45D0">
          <w:rPr>
            <w:webHidden/>
          </w:rPr>
        </w:r>
        <w:r w:rsidR="005B417A" w:rsidRPr="00CA45D0">
          <w:rPr>
            <w:webHidden/>
          </w:rPr>
          <w:fldChar w:fldCharType="separate"/>
        </w:r>
        <w:r w:rsidR="00FB39D0">
          <w:rPr>
            <w:webHidden/>
          </w:rPr>
          <w:t>30</w:t>
        </w:r>
        <w:r w:rsidR="005B417A" w:rsidRPr="00CA45D0">
          <w:rPr>
            <w:webHidden/>
          </w:rPr>
          <w:fldChar w:fldCharType="end"/>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71" w:history="1">
        <w:r w:rsidR="008F7D55" w:rsidRPr="00CA45D0">
          <w:rPr>
            <w:rStyle w:val="a7"/>
            <w:u w:val="none"/>
          </w:rPr>
          <w:t>Форма выписки из реестра</w:t>
        </w:r>
        <w:r w:rsidR="00446D48">
          <w:rPr>
            <w:webHidden/>
          </w:rPr>
          <w:t xml:space="preserve"> ………………………………………………………………………………………</w:t>
        </w:r>
        <w:r w:rsidR="005B417A" w:rsidRPr="00CA45D0">
          <w:rPr>
            <w:webHidden/>
          </w:rPr>
          <w:fldChar w:fldCharType="begin"/>
        </w:r>
        <w:r w:rsidR="008F7D55" w:rsidRPr="00CA45D0">
          <w:rPr>
            <w:webHidden/>
          </w:rPr>
          <w:instrText xml:space="preserve"> PAGEREF _Toc496619671 \h </w:instrText>
        </w:r>
        <w:r w:rsidR="005B417A" w:rsidRPr="00CA45D0">
          <w:rPr>
            <w:webHidden/>
          </w:rPr>
        </w:r>
        <w:r w:rsidR="005B417A" w:rsidRPr="00CA45D0">
          <w:rPr>
            <w:webHidden/>
          </w:rPr>
          <w:fldChar w:fldCharType="separate"/>
        </w:r>
        <w:r w:rsidR="00FB39D0">
          <w:rPr>
            <w:webHidden/>
          </w:rPr>
          <w:t>30</w:t>
        </w:r>
        <w:r w:rsidR="005B417A" w:rsidRPr="00CA45D0">
          <w:rPr>
            <w:webHidden/>
          </w:rPr>
          <w:fldChar w:fldCharType="end"/>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72"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5</w:t>
        </w:r>
      </w:hyperlink>
      <w:r w:rsidR="00C67750" w:rsidRPr="00CA45D0">
        <w:t xml:space="preserve"> </w:t>
      </w:r>
      <w:hyperlink w:anchor="_Toc496619673" w:history="1">
        <w:r w:rsidR="008F7D55" w:rsidRPr="00CA45D0">
          <w:rPr>
            <w:rStyle w:val="a7"/>
            <w:u w:val="none"/>
            <w:lang w:eastAsia="ar-SA"/>
          </w:rPr>
          <w:t xml:space="preserve">к </w:t>
        </w:r>
        <w:r w:rsidR="00446D48">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r w:rsidR="00446D48">
          <w:rPr>
            <w:webHidden/>
          </w:rPr>
          <w:t xml:space="preserve"> ………………………………………………………..3</w:t>
        </w:r>
      </w:hyperlink>
      <w:r w:rsidR="001934D4">
        <w:t>1</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74" w:history="1">
        <w:r w:rsidR="008F7D55" w:rsidRPr="00CA45D0">
          <w:rPr>
            <w:rStyle w:val="a7"/>
            <w:u w:val="none"/>
          </w:rPr>
          <w:t>Форма уведомления об отсутствии информации в реестре муниципального имущества</w:t>
        </w:r>
      </w:hyperlink>
      <w:r w:rsidR="00446D48">
        <w:t xml:space="preserve"> ………………3</w:t>
      </w:r>
      <w:r w:rsidR="001934D4">
        <w:t>1</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76" w:history="1">
        <w:r w:rsidR="008F7D55" w:rsidRPr="00CA45D0">
          <w:rPr>
            <w:rStyle w:val="a7"/>
            <w:u w:val="none"/>
          </w:rPr>
          <w:t xml:space="preserve">Приложение </w:t>
        </w:r>
        <w:r w:rsidR="00446D48">
          <w:rPr>
            <w:rStyle w:val="a7"/>
            <w:u w:val="none"/>
          </w:rPr>
          <w:t xml:space="preserve">№ </w:t>
        </w:r>
        <w:r w:rsidR="008F7D55" w:rsidRPr="00CA45D0">
          <w:rPr>
            <w:rStyle w:val="a7"/>
            <w:u w:val="none"/>
          </w:rPr>
          <w:t>6</w:t>
        </w:r>
        <w:r w:rsidR="00C67750" w:rsidRPr="00CA45D0">
          <w:rPr>
            <w:rStyle w:val="a7"/>
            <w:u w:val="none"/>
          </w:rPr>
          <w:t xml:space="preserve"> </w:t>
        </w:r>
      </w:hyperlink>
      <w:hyperlink w:anchor="_Toc496619677" w:history="1">
        <w:r w:rsidR="00446D48">
          <w:rPr>
            <w:rStyle w:val="a7"/>
            <w:u w:val="none"/>
            <w:lang w:eastAsia="ar-SA"/>
          </w:rPr>
          <w:t>к 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r w:rsidR="00446D48">
          <w:rPr>
            <w:webHidden/>
          </w:rPr>
          <w:t xml:space="preserve"> ………………………………………………………...</w:t>
        </w:r>
        <w:r w:rsidR="00331347" w:rsidRPr="00CA45D0">
          <w:rPr>
            <w:webHidden/>
          </w:rPr>
          <w:t>3</w:t>
        </w:r>
      </w:hyperlink>
      <w:r w:rsidR="001934D4">
        <w:t>2</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78" w:history="1">
        <w:r w:rsidR="008F7D55" w:rsidRPr="00CA45D0">
          <w:rPr>
            <w:rStyle w:val="a7"/>
            <w:u w:val="none"/>
          </w:rPr>
          <w:t xml:space="preserve">Форма уведомления об отказе в предоставлении информации из реестра муниципального </w:t>
        </w:r>
        <w:r w:rsidR="00446D48">
          <w:rPr>
            <w:rStyle w:val="a7"/>
            <w:u w:val="none"/>
          </w:rPr>
          <w:t xml:space="preserve">        </w:t>
        </w:r>
        <w:r w:rsidR="008F7D55" w:rsidRPr="00CA45D0">
          <w:rPr>
            <w:rStyle w:val="a7"/>
            <w:u w:val="none"/>
          </w:rPr>
          <w:t>имущества</w:t>
        </w:r>
        <w:r w:rsidR="00446D48">
          <w:rPr>
            <w:webHidden/>
          </w:rPr>
          <w:t xml:space="preserve"> …………………………………………………………………………………………………………..</w:t>
        </w:r>
        <w:r w:rsidR="00331347" w:rsidRPr="00CA45D0">
          <w:rPr>
            <w:webHidden/>
          </w:rPr>
          <w:t>3</w:t>
        </w:r>
      </w:hyperlink>
      <w:r w:rsidR="001934D4">
        <w:t>2</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79" w:history="1">
        <w:r w:rsidR="008F7D55" w:rsidRPr="00CA45D0">
          <w:rPr>
            <w:rStyle w:val="a7"/>
            <w:u w:val="none"/>
          </w:rPr>
          <w:t xml:space="preserve">Приложение </w:t>
        </w:r>
        <w:r w:rsidR="00446D48">
          <w:rPr>
            <w:rStyle w:val="a7"/>
            <w:u w:val="none"/>
          </w:rPr>
          <w:t xml:space="preserve">№ </w:t>
        </w:r>
        <w:r w:rsidR="008F7D55" w:rsidRPr="00CA45D0">
          <w:rPr>
            <w:rStyle w:val="a7"/>
            <w:u w:val="none"/>
            <w:lang w:val="en-US"/>
          </w:rPr>
          <w:t>7</w:t>
        </w:r>
        <w:r w:rsidR="00C67750" w:rsidRPr="00CA45D0">
          <w:rPr>
            <w:rStyle w:val="a7"/>
            <w:u w:val="none"/>
          </w:rPr>
          <w:t xml:space="preserve"> </w:t>
        </w:r>
      </w:hyperlink>
      <w:hyperlink w:anchor="_Toc496619680" w:history="1">
        <w:r w:rsidR="008F7D55" w:rsidRPr="00CA45D0">
          <w:rPr>
            <w:rStyle w:val="a7"/>
            <w:u w:val="none"/>
            <w:lang w:eastAsia="ar-SA"/>
          </w:rPr>
          <w:t xml:space="preserve">к </w:t>
        </w:r>
        <w:r w:rsidR="00446D48">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 регламенту</w:t>
        </w:r>
      </w:hyperlink>
      <w:r w:rsidR="00446D48">
        <w:t xml:space="preserve"> ………………………………………………………  3</w:t>
      </w:r>
      <w:r w:rsidR="001934D4">
        <w:t>3</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81" w:history="1">
        <w:r w:rsidR="008F7D55" w:rsidRPr="00CA45D0">
          <w:rPr>
            <w:rStyle w:val="a7"/>
            <w:u w:val="none"/>
          </w:rPr>
          <w:t>Список нормативных актов, в соответствии с которыми осуществляется пре</w:t>
        </w:r>
        <w:r w:rsidR="00446D48">
          <w:rPr>
            <w:rStyle w:val="a7"/>
            <w:u w:val="none"/>
          </w:rPr>
          <w:t>доставление Муниципальной услуг ……………………………………………………………………………………………</w:t>
        </w:r>
        <w:r w:rsidR="00BF0E79">
          <w:rPr>
            <w:rStyle w:val="a7"/>
            <w:u w:val="none"/>
          </w:rPr>
          <w:t>.3</w:t>
        </w:r>
        <w:r w:rsidR="001934D4">
          <w:rPr>
            <w:rStyle w:val="a7"/>
            <w:u w:val="none"/>
          </w:rPr>
          <w:t>3</w:t>
        </w:r>
        <w:r w:rsidR="00331347" w:rsidRPr="00CA45D0">
          <w:rPr>
            <w:webHidden/>
          </w:rPr>
          <w:t xml:space="preserve">   </w:t>
        </w:r>
      </w:hyperlink>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82" w:history="1">
        <w:r w:rsidR="008F7D55" w:rsidRPr="00CA45D0">
          <w:rPr>
            <w:rStyle w:val="a7"/>
            <w:u w:val="none"/>
          </w:rPr>
          <w:t xml:space="preserve">Приложение </w:t>
        </w:r>
        <w:r w:rsidR="00BF0E79">
          <w:rPr>
            <w:rStyle w:val="a7"/>
            <w:u w:val="none"/>
          </w:rPr>
          <w:t xml:space="preserve">№ </w:t>
        </w:r>
        <w:r w:rsidR="008F7D55" w:rsidRPr="00CA45D0">
          <w:rPr>
            <w:rStyle w:val="a7"/>
            <w:u w:val="none"/>
          </w:rPr>
          <w:t>8</w:t>
        </w:r>
        <w:r w:rsidR="00C67750" w:rsidRPr="00CA45D0">
          <w:rPr>
            <w:rStyle w:val="a7"/>
            <w:u w:val="none"/>
          </w:rPr>
          <w:t xml:space="preserve"> </w:t>
        </w:r>
      </w:hyperlink>
      <w:hyperlink w:anchor="_Toc496619683" w:history="1">
        <w:r w:rsidR="00BF0E79">
          <w:rPr>
            <w:rStyle w:val="a7"/>
            <w:u w:val="none"/>
            <w:lang w:eastAsia="ar-SA"/>
          </w:rPr>
          <w:t>к А</w:t>
        </w:r>
        <w:r w:rsidR="008F7D55" w:rsidRPr="00CA45D0">
          <w:rPr>
            <w:rStyle w:val="a7"/>
            <w:u w:val="none"/>
            <w:lang w:eastAsia="ar-SA"/>
          </w:rPr>
          <w:t>дминистративно</w:t>
        </w:r>
        <w:r w:rsidR="00C67750" w:rsidRPr="00CA45D0">
          <w:rPr>
            <w:rStyle w:val="a7"/>
            <w:u w:val="none"/>
            <w:lang w:eastAsia="ar-SA"/>
          </w:rPr>
          <w:t xml:space="preserve">му </w:t>
        </w:r>
        <w:r w:rsidR="008F7D55" w:rsidRPr="00CA45D0">
          <w:rPr>
            <w:rStyle w:val="a7"/>
            <w:u w:val="none"/>
            <w:lang w:eastAsia="ar-SA"/>
          </w:rPr>
          <w:t>регламент</w:t>
        </w:r>
        <w:r w:rsidR="00C67750" w:rsidRPr="00CA45D0">
          <w:rPr>
            <w:rStyle w:val="a7"/>
            <w:u w:val="none"/>
            <w:lang w:eastAsia="ar-SA"/>
          </w:rPr>
          <w:t>у</w:t>
        </w:r>
      </w:hyperlink>
      <w:r w:rsidR="00BF0E79">
        <w:t xml:space="preserve">  ………………………………………………………..3</w:t>
      </w:r>
      <w:r w:rsidR="001934D4">
        <w:t>4</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84" w:history="1">
        <w:r w:rsidR="008F7D55" w:rsidRPr="00CA45D0">
          <w:rPr>
            <w:rStyle w:val="a7"/>
            <w:u w:val="none"/>
          </w:rPr>
          <w:t>Форма Заявления о предоставлении Муниципальной услуги</w:t>
        </w:r>
      </w:hyperlink>
      <w:r w:rsidR="00BF0E79">
        <w:t xml:space="preserve">    ……………………………………………3</w:t>
      </w:r>
      <w:r w:rsidR="001934D4">
        <w:t>4</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85" w:history="1">
        <w:r w:rsidR="008F7D55" w:rsidRPr="00CA45D0">
          <w:rPr>
            <w:rStyle w:val="a7"/>
            <w:u w:val="none"/>
          </w:rPr>
          <w:t xml:space="preserve">Приложение </w:t>
        </w:r>
        <w:r w:rsidR="00BF0E79">
          <w:rPr>
            <w:rStyle w:val="a7"/>
            <w:u w:val="none"/>
          </w:rPr>
          <w:t xml:space="preserve">№ </w:t>
        </w:r>
        <w:r w:rsidR="008F7D55" w:rsidRPr="00CA45D0">
          <w:rPr>
            <w:rStyle w:val="a7"/>
            <w:u w:val="none"/>
          </w:rPr>
          <w:t>9</w:t>
        </w:r>
        <w:r w:rsidR="00C67750" w:rsidRPr="00CA45D0">
          <w:rPr>
            <w:rStyle w:val="a7"/>
            <w:u w:val="none"/>
          </w:rPr>
          <w:t xml:space="preserve"> </w:t>
        </w:r>
      </w:hyperlink>
      <w:hyperlink w:anchor="_Toc496619686" w:history="1">
        <w:r w:rsidR="008F7D55" w:rsidRPr="00CA45D0">
          <w:rPr>
            <w:rStyle w:val="a7"/>
            <w:u w:val="none"/>
            <w:lang w:eastAsia="ar-SA"/>
          </w:rPr>
          <w:t xml:space="preserve">к </w:t>
        </w:r>
        <w:r w:rsidR="00BF0E79">
          <w:rPr>
            <w:rStyle w:val="a7"/>
            <w:u w:val="none"/>
            <w:lang w:eastAsia="ar-SA"/>
          </w:rPr>
          <w:t>А</w:t>
        </w:r>
        <w:r w:rsidR="008F7D55" w:rsidRPr="00CA45D0">
          <w:rPr>
            <w:rStyle w:val="a7"/>
            <w:u w:val="none"/>
            <w:lang w:eastAsia="ar-SA"/>
          </w:rPr>
          <w:t>дминистративно</w:t>
        </w:r>
        <w:r w:rsidR="00C67750" w:rsidRPr="00CA45D0">
          <w:rPr>
            <w:rStyle w:val="a7"/>
            <w:u w:val="none"/>
            <w:lang w:eastAsia="ar-SA"/>
          </w:rPr>
          <w:t>му</w:t>
        </w:r>
        <w:r w:rsidR="008F7D55" w:rsidRPr="00CA45D0">
          <w:rPr>
            <w:rStyle w:val="a7"/>
            <w:u w:val="none"/>
            <w:lang w:eastAsia="ar-SA"/>
          </w:rPr>
          <w:t xml:space="preserve"> регламент</w:t>
        </w:r>
        <w:r w:rsidR="00C67750" w:rsidRPr="00CA45D0">
          <w:rPr>
            <w:rStyle w:val="a7"/>
            <w:u w:val="none"/>
            <w:lang w:eastAsia="ar-SA"/>
          </w:rPr>
          <w:t>у</w:t>
        </w:r>
      </w:hyperlink>
      <w:r w:rsidR="00BF0E79">
        <w:t xml:space="preserve"> ………………………………………………………..3</w:t>
      </w:r>
      <w:r w:rsidR="001934D4">
        <w:t>5</w:t>
      </w:r>
    </w:p>
    <w:p w:rsidR="0024194A" w:rsidRDefault="00FD3FE3" w:rsidP="005F2ED8">
      <w:pPr>
        <w:pStyle w:val="2e"/>
      </w:pPr>
      <w:hyperlink w:anchor="_Toc496619687" w:history="1">
        <w:r w:rsidR="008F7D55" w:rsidRPr="00CA45D0">
          <w:rPr>
            <w:rStyle w:val="a7"/>
            <w:u w:val="none"/>
          </w:rPr>
          <w:t>Описание документов, необходимых для пред</w:t>
        </w:r>
        <w:r w:rsidR="0024194A">
          <w:rPr>
            <w:rStyle w:val="a7"/>
            <w:u w:val="none"/>
          </w:rPr>
          <w:t>оставления Муниципальной услуги …………………….</w:t>
        </w:r>
        <w:r w:rsidR="00331347" w:rsidRPr="00CA45D0">
          <w:rPr>
            <w:webHidden/>
          </w:rPr>
          <w:t>3</w:t>
        </w:r>
      </w:hyperlink>
      <w:r w:rsidR="001934D4">
        <w:t>5</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88"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10</w:t>
        </w:r>
        <w:r w:rsidR="00594BE7" w:rsidRPr="00CA45D0">
          <w:rPr>
            <w:rStyle w:val="a7"/>
            <w:u w:val="none"/>
          </w:rPr>
          <w:t xml:space="preserve"> </w:t>
        </w:r>
      </w:hyperlink>
      <w:hyperlink w:anchor="_Toc496619689" w:history="1">
        <w:r w:rsidR="008F7D55" w:rsidRPr="00CA45D0">
          <w:rPr>
            <w:rStyle w:val="a7"/>
            <w:u w:val="none"/>
          </w:rPr>
          <w:t xml:space="preserve">к </w:t>
        </w:r>
        <w:r w:rsidR="0024194A">
          <w:rPr>
            <w:rStyle w:val="a7"/>
            <w:u w:val="none"/>
          </w:rPr>
          <w:t>А</w:t>
        </w:r>
        <w:r w:rsidR="00594BE7" w:rsidRPr="00CA45D0">
          <w:rPr>
            <w:rStyle w:val="a7"/>
            <w:u w:val="none"/>
          </w:rPr>
          <w:t>дминистративному</w:t>
        </w:r>
        <w:r w:rsidR="008F7D55" w:rsidRPr="00CA45D0">
          <w:rPr>
            <w:rStyle w:val="a7"/>
            <w:u w:val="none"/>
          </w:rPr>
          <w:t xml:space="preserve"> регламент</w:t>
        </w:r>
        <w:r w:rsidR="00594BE7" w:rsidRPr="00CA45D0">
          <w:rPr>
            <w:rStyle w:val="a7"/>
            <w:u w:val="none"/>
          </w:rPr>
          <w:t>у</w:t>
        </w:r>
        <w:r w:rsidR="008F7D55" w:rsidRPr="00CA45D0">
          <w:rPr>
            <w:webHidden/>
          </w:rPr>
          <w:tab/>
        </w:r>
        <w:r w:rsidR="0024194A">
          <w:rPr>
            <w:webHidden/>
          </w:rPr>
          <w:t>40</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90" w:history="1">
        <w:r w:rsidR="008F7D55" w:rsidRPr="00CA45D0">
          <w:rPr>
            <w:rStyle w:val="a7"/>
            <w:u w:val="none"/>
          </w:rPr>
          <w:t>Форма решения об отказе в приеме документов, необходимых для предоставления Муниципальной услуги</w:t>
        </w:r>
        <w:r w:rsidR="008F7D55" w:rsidRPr="00CA45D0">
          <w:rPr>
            <w:webHidden/>
          </w:rPr>
          <w:tab/>
        </w:r>
        <w:r w:rsidR="008F7D55" w:rsidRPr="00CA45D0">
          <w:rPr>
            <w:webHidden/>
          </w:rPr>
          <w:tab/>
        </w:r>
      </w:hyperlink>
      <w:r w:rsidR="0024194A">
        <w:t>40</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91"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11</w:t>
        </w:r>
        <w:r w:rsidR="00594BE7" w:rsidRPr="00CA45D0">
          <w:rPr>
            <w:rStyle w:val="a7"/>
            <w:u w:val="none"/>
          </w:rPr>
          <w:t xml:space="preserve"> </w:t>
        </w:r>
      </w:hyperlink>
      <w:hyperlink w:anchor="_Toc496619692" w:history="1">
        <w:r w:rsidR="008F7D55" w:rsidRPr="00CA45D0">
          <w:rPr>
            <w:rStyle w:val="a7"/>
            <w:u w:val="none"/>
            <w:lang w:eastAsia="ar-SA"/>
          </w:rPr>
          <w:t xml:space="preserve">к </w:t>
        </w:r>
        <w:r w:rsidR="0024194A">
          <w:rPr>
            <w:rStyle w:val="a7"/>
            <w:u w:val="none"/>
            <w:lang w:eastAsia="ar-SA"/>
          </w:rPr>
          <w:t>А</w:t>
        </w:r>
        <w:r w:rsidR="008F7D55" w:rsidRPr="00CA45D0">
          <w:rPr>
            <w:rStyle w:val="a7"/>
            <w:u w:val="none"/>
            <w:lang w:eastAsia="ar-SA"/>
          </w:rPr>
          <w:t>дминистративно</w:t>
        </w:r>
        <w:r w:rsidR="00594BE7" w:rsidRPr="00CA45D0">
          <w:rPr>
            <w:rStyle w:val="a7"/>
            <w:u w:val="none"/>
            <w:lang w:eastAsia="ar-SA"/>
          </w:rPr>
          <w:t>му</w:t>
        </w:r>
        <w:r w:rsidR="008F7D55" w:rsidRPr="00CA45D0">
          <w:rPr>
            <w:rStyle w:val="a7"/>
            <w:u w:val="none"/>
            <w:lang w:eastAsia="ar-SA"/>
          </w:rPr>
          <w:t xml:space="preserve"> регламент</w:t>
        </w:r>
        <w:r w:rsidR="00594BE7" w:rsidRPr="00CA45D0">
          <w:rPr>
            <w:rStyle w:val="a7"/>
            <w:u w:val="none"/>
            <w:lang w:eastAsia="ar-SA"/>
          </w:rPr>
          <w:t>у</w:t>
        </w:r>
        <w:r w:rsidR="008F7D55" w:rsidRPr="00CA45D0">
          <w:rPr>
            <w:rStyle w:val="a7"/>
            <w:u w:val="none"/>
            <w:lang w:eastAsia="ar-SA"/>
          </w:rPr>
          <w:t xml:space="preserve"> </w:t>
        </w:r>
        <w:r w:rsidR="008F7D55" w:rsidRPr="00CA45D0">
          <w:rPr>
            <w:webHidden/>
          </w:rPr>
          <w:tab/>
        </w:r>
        <w:r w:rsidR="00BB43BF" w:rsidRPr="00CA45D0">
          <w:rPr>
            <w:webHidden/>
          </w:rPr>
          <w:t>4</w:t>
        </w:r>
        <w:r w:rsidR="0024194A">
          <w:rPr>
            <w:webHidden/>
          </w:rPr>
          <w:t>1</w:t>
        </w:r>
      </w:hyperlink>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93" w:history="1">
        <w:r w:rsidR="008F7D55" w:rsidRPr="00CA45D0">
          <w:rPr>
            <w:rStyle w:val="a7"/>
            <w:u w:val="none"/>
          </w:rPr>
          <w:t>Требования к помещениям, в которых предоставляется Муниципальная услуга</w:t>
        </w:r>
        <w:r w:rsidR="008F7D55" w:rsidRPr="00CA45D0">
          <w:rPr>
            <w:rStyle w:val="a7"/>
            <w:u w:val="none"/>
          </w:rPr>
          <w:tab/>
        </w:r>
        <w:r w:rsidR="00BB43BF" w:rsidRPr="00CA45D0">
          <w:rPr>
            <w:webHidden/>
          </w:rPr>
          <w:t>4</w:t>
        </w:r>
      </w:hyperlink>
      <w:r w:rsidR="0024194A">
        <w:t>1</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94"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12</w:t>
        </w:r>
        <w:r w:rsidR="00594BE7" w:rsidRPr="00CA45D0">
          <w:rPr>
            <w:rStyle w:val="a7"/>
            <w:u w:val="none"/>
          </w:rPr>
          <w:t xml:space="preserve"> </w:t>
        </w:r>
      </w:hyperlink>
      <w:hyperlink w:anchor="_Toc496619695" w:history="1">
        <w:r w:rsidR="00594BE7" w:rsidRPr="00CA45D0">
          <w:rPr>
            <w:rStyle w:val="a7"/>
            <w:u w:val="none"/>
            <w:lang w:eastAsia="ar-SA"/>
          </w:rPr>
          <w:t xml:space="preserve">к </w:t>
        </w:r>
        <w:r w:rsidR="0024194A">
          <w:rPr>
            <w:rStyle w:val="a7"/>
            <w:u w:val="none"/>
            <w:lang w:eastAsia="ar-SA"/>
          </w:rPr>
          <w:t>А</w:t>
        </w:r>
        <w:r w:rsidR="00594BE7" w:rsidRPr="00CA45D0">
          <w:rPr>
            <w:rStyle w:val="a7"/>
            <w:u w:val="none"/>
            <w:lang w:eastAsia="ar-SA"/>
          </w:rPr>
          <w:t>дминистративному</w:t>
        </w:r>
        <w:r w:rsidR="008F7D55" w:rsidRPr="00CA45D0">
          <w:rPr>
            <w:rStyle w:val="a7"/>
            <w:u w:val="none"/>
            <w:lang w:eastAsia="ar-SA"/>
          </w:rPr>
          <w:t xml:space="preserve"> регламент</w:t>
        </w:r>
        <w:r w:rsidR="00594BE7" w:rsidRPr="00CA45D0">
          <w:rPr>
            <w:rStyle w:val="a7"/>
            <w:u w:val="none"/>
            <w:lang w:eastAsia="ar-SA"/>
          </w:rPr>
          <w:t>у</w:t>
        </w:r>
        <w:r w:rsidR="008F7D55" w:rsidRPr="00CA45D0">
          <w:rPr>
            <w:webHidden/>
          </w:rPr>
          <w:tab/>
        </w:r>
        <w:r w:rsidR="00BB43BF" w:rsidRPr="00CA45D0">
          <w:rPr>
            <w:webHidden/>
          </w:rPr>
          <w:t>4</w:t>
        </w:r>
      </w:hyperlink>
      <w:r w:rsidR="0024194A">
        <w:t>2</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96" w:history="1">
        <w:r w:rsidR="008F7D55" w:rsidRPr="00CA45D0">
          <w:rPr>
            <w:rStyle w:val="a7"/>
            <w:u w:val="none"/>
          </w:rPr>
          <w:t>Показатели доступности и качества Муниципальной услуги</w:t>
        </w:r>
        <w:r w:rsidR="008F7D55" w:rsidRPr="00CA45D0">
          <w:rPr>
            <w:webHidden/>
          </w:rPr>
          <w:tab/>
        </w:r>
        <w:r w:rsidR="00BB43BF" w:rsidRPr="00CA45D0">
          <w:rPr>
            <w:webHidden/>
          </w:rPr>
          <w:t>4</w:t>
        </w:r>
      </w:hyperlink>
      <w:r w:rsidR="0024194A">
        <w:t>2</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697"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13</w:t>
        </w:r>
        <w:r w:rsidR="00594BE7" w:rsidRPr="00CA45D0">
          <w:rPr>
            <w:rStyle w:val="a7"/>
            <w:u w:val="none"/>
          </w:rPr>
          <w:t xml:space="preserve"> </w:t>
        </w:r>
      </w:hyperlink>
      <w:hyperlink w:anchor="_Toc496619698" w:history="1">
        <w:r w:rsidR="0024194A">
          <w:rPr>
            <w:rStyle w:val="a7"/>
            <w:u w:val="none"/>
            <w:lang w:eastAsia="ar-SA"/>
          </w:rPr>
          <w:t>к А</w:t>
        </w:r>
        <w:r w:rsidR="008F7D55" w:rsidRPr="00CA45D0">
          <w:rPr>
            <w:rStyle w:val="a7"/>
            <w:u w:val="none"/>
            <w:lang w:eastAsia="ar-SA"/>
          </w:rPr>
          <w:t>дминистративно</w:t>
        </w:r>
        <w:r w:rsidR="00594BE7" w:rsidRPr="00CA45D0">
          <w:rPr>
            <w:rStyle w:val="a7"/>
            <w:u w:val="none"/>
            <w:lang w:eastAsia="ar-SA"/>
          </w:rPr>
          <w:t>му</w:t>
        </w:r>
        <w:r w:rsidR="008F7D55" w:rsidRPr="00CA45D0">
          <w:rPr>
            <w:rStyle w:val="a7"/>
            <w:u w:val="none"/>
            <w:lang w:eastAsia="ar-SA"/>
          </w:rPr>
          <w:t xml:space="preserve"> регламент</w:t>
        </w:r>
        <w:r w:rsidR="00594BE7" w:rsidRPr="00CA45D0">
          <w:rPr>
            <w:rStyle w:val="a7"/>
            <w:u w:val="none"/>
            <w:lang w:eastAsia="ar-SA"/>
          </w:rPr>
          <w:t>у</w:t>
        </w:r>
        <w:r w:rsidR="008F7D55" w:rsidRPr="00CA45D0">
          <w:rPr>
            <w:webHidden/>
          </w:rPr>
          <w:tab/>
        </w:r>
        <w:r w:rsidR="00904281" w:rsidRPr="00CA45D0">
          <w:rPr>
            <w:webHidden/>
          </w:rPr>
          <w:t>4</w:t>
        </w:r>
      </w:hyperlink>
      <w:r w:rsidR="0024194A">
        <w:t>3</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699" w:history="1">
        <w:r w:rsidR="008F7D55" w:rsidRPr="00CA45D0">
          <w:rPr>
            <w:rStyle w:val="a7"/>
            <w:u w:val="none"/>
          </w:rPr>
          <w:t xml:space="preserve">Требования к обеспечению доступности Муниципальной услуги для </w:t>
        </w:r>
        <w:r w:rsidR="002D2157">
          <w:rPr>
            <w:rStyle w:val="a7"/>
            <w:u w:val="none"/>
          </w:rPr>
          <w:t>инвалидов и маломобильных групп населения</w:t>
        </w:r>
        <w:r w:rsidR="008F7D55" w:rsidRPr="00CA45D0">
          <w:rPr>
            <w:webHidden/>
          </w:rPr>
          <w:tab/>
        </w:r>
        <w:r w:rsidR="00904281" w:rsidRPr="00CA45D0">
          <w:rPr>
            <w:webHidden/>
          </w:rPr>
          <w:t>4</w:t>
        </w:r>
      </w:hyperlink>
      <w:r w:rsidR="0024194A">
        <w:t>3</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700"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14</w:t>
        </w:r>
        <w:r w:rsidR="00594BE7" w:rsidRPr="00CA45D0">
          <w:rPr>
            <w:rStyle w:val="a7"/>
            <w:u w:val="none"/>
          </w:rPr>
          <w:t xml:space="preserve"> </w:t>
        </w:r>
      </w:hyperlink>
      <w:hyperlink w:anchor="_Toc496619701" w:history="1">
        <w:r w:rsidR="008F7D55" w:rsidRPr="00CA45D0">
          <w:rPr>
            <w:rStyle w:val="a7"/>
            <w:u w:val="none"/>
            <w:lang w:eastAsia="ar-SA"/>
          </w:rPr>
          <w:t>к</w:t>
        </w:r>
        <w:r w:rsidR="0024194A">
          <w:rPr>
            <w:rStyle w:val="a7"/>
            <w:u w:val="none"/>
            <w:lang w:eastAsia="ar-SA"/>
          </w:rPr>
          <w:t xml:space="preserve"> А</w:t>
        </w:r>
        <w:r w:rsidR="008F7D55" w:rsidRPr="00CA45D0">
          <w:rPr>
            <w:rStyle w:val="a7"/>
            <w:u w:val="none"/>
            <w:lang w:eastAsia="ar-SA"/>
          </w:rPr>
          <w:t>дминистративно</w:t>
        </w:r>
        <w:r w:rsidR="00594BE7" w:rsidRPr="00CA45D0">
          <w:rPr>
            <w:rStyle w:val="a7"/>
            <w:u w:val="none"/>
            <w:lang w:eastAsia="ar-SA"/>
          </w:rPr>
          <w:t>му</w:t>
        </w:r>
        <w:r w:rsidR="008F7D55" w:rsidRPr="00CA45D0">
          <w:rPr>
            <w:rStyle w:val="a7"/>
            <w:u w:val="none"/>
            <w:lang w:eastAsia="ar-SA"/>
          </w:rPr>
          <w:t xml:space="preserve"> регламент</w:t>
        </w:r>
        <w:r w:rsidR="00594BE7" w:rsidRPr="00CA45D0">
          <w:rPr>
            <w:rStyle w:val="a7"/>
            <w:u w:val="none"/>
            <w:lang w:eastAsia="ar-SA"/>
          </w:rPr>
          <w:t>у</w:t>
        </w:r>
        <w:r w:rsidR="008F7D55" w:rsidRPr="00CA45D0">
          <w:rPr>
            <w:rStyle w:val="a7"/>
            <w:u w:val="none"/>
            <w:lang w:eastAsia="ar-SA"/>
          </w:rPr>
          <w:tab/>
        </w:r>
        <w:r w:rsidR="00904281" w:rsidRPr="00CA45D0">
          <w:rPr>
            <w:webHidden/>
          </w:rPr>
          <w:t>4</w:t>
        </w:r>
      </w:hyperlink>
      <w:r w:rsidR="0024194A">
        <w:t>5</w:t>
      </w:r>
    </w:p>
    <w:p w:rsidR="008F7D55" w:rsidRPr="00CA45D0" w:rsidRDefault="00FD3FE3" w:rsidP="005F2ED8">
      <w:pPr>
        <w:pStyle w:val="2e"/>
        <w:rPr>
          <w:rFonts w:asciiTheme="minorHAnsi" w:eastAsiaTheme="minorEastAsia" w:hAnsiTheme="minorHAnsi" w:cstheme="minorBidi"/>
          <w:sz w:val="22"/>
          <w:szCs w:val="22"/>
          <w:lang w:eastAsia="ru-RU"/>
        </w:rPr>
      </w:pPr>
      <w:hyperlink w:anchor="_Toc496619702" w:history="1">
        <w:r w:rsidR="008F7D55" w:rsidRPr="00CA45D0">
          <w:rPr>
            <w:rStyle w:val="a7"/>
            <w:u w:val="none"/>
          </w:rPr>
          <w:t>Перечень и содержание административных действий, составляющих административные</w:t>
        </w:r>
        <w:r w:rsidR="0024194A">
          <w:rPr>
            <w:rStyle w:val="a7"/>
            <w:u w:val="none"/>
          </w:rPr>
          <w:t xml:space="preserve">     </w:t>
        </w:r>
        <w:r w:rsidR="008F7D55" w:rsidRPr="00CA45D0">
          <w:rPr>
            <w:rStyle w:val="a7"/>
            <w:u w:val="none"/>
          </w:rPr>
          <w:t xml:space="preserve"> процедуры</w:t>
        </w:r>
        <w:r w:rsidR="008F7D55" w:rsidRPr="00CA45D0">
          <w:rPr>
            <w:rStyle w:val="a7"/>
            <w:u w:val="none"/>
          </w:rPr>
          <w:tab/>
        </w:r>
        <w:r w:rsidR="00904281" w:rsidRPr="00CA45D0">
          <w:rPr>
            <w:webHidden/>
          </w:rPr>
          <w:t>4</w:t>
        </w:r>
      </w:hyperlink>
      <w:r w:rsidR="0024194A">
        <w:t>5</w:t>
      </w:r>
    </w:p>
    <w:p w:rsidR="008F7D55" w:rsidRPr="00CA45D0" w:rsidRDefault="00FD3FE3" w:rsidP="005F2ED8">
      <w:pPr>
        <w:pStyle w:val="1f3"/>
        <w:rPr>
          <w:rFonts w:asciiTheme="minorHAnsi" w:eastAsiaTheme="minorEastAsia" w:hAnsiTheme="minorHAnsi" w:cstheme="minorBidi"/>
          <w:sz w:val="22"/>
          <w:szCs w:val="22"/>
          <w:lang w:eastAsia="ru-RU"/>
        </w:rPr>
      </w:pPr>
      <w:hyperlink w:anchor="_Toc496619703" w:history="1">
        <w:r w:rsidR="008F7D55" w:rsidRPr="00CA45D0">
          <w:rPr>
            <w:rStyle w:val="a7"/>
            <w:u w:val="none"/>
          </w:rPr>
          <w:t xml:space="preserve">Приложение </w:t>
        </w:r>
        <w:r w:rsidR="0024194A">
          <w:rPr>
            <w:rStyle w:val="a7"/>
            <w:u w:val="none"/>
          </w:rPr>
          <w:t xml:space="preserve">№ </w:t>
        </w:r>
        <w:r w:rsidR="008F7D55" w:rsidRPr="00CA45D0">
          <w:rPr>
            <w:rStyle w:val="a7"/>
            <w:u w:val="none"/>
          </w:rPr>
          <w:t>15</w:t>
        </w:r>
        <w:r w:rsidR="00594BE7" w:rsidRPr="00CA45D0">
          <w:rPr>
            <w:rStyle w:val="a7"/>
            <w:u w:val="none"/>
          </w:rPr>
          <w:t xml:space="preserve"> </w:t>
        </w:r>
      </w:hyperlink>
      <w:hyperlink w:anchor="_Toc496619704" w:history="1">
        <w:r w:rsidR="0024194A">
          <w:rPr>
            <w:rStyle w:val="a7"/>
            <w:u w:val="none"/>
            <w:lang w:eastAsia="ar-SA"/>
          </w:rPr>
          <w:t>к А</w:t>
        </w:r>
        <w:r w:rsidR="008F7D55" w:rsidRPr="00CA45D0">
          <w:rPr>
            <w:rStyle w:val="a7"/>
            <w:u w:val="none"/>
            <w:lang w:eastAsia="ar-SA"/>
          </w:rPr>
          <w:t>дминистративно</w:t>
        </w:r>
        <w:r w:rsidR="00594BE7" w:rsidRPr="00CA45D0">
          <w:rPr>
            <w:rStyle w:val="a7"/>
            <w:u w:val="none"/>
            <w:lang w:eastAsia="ar-SA"/>
          </w:rPr>
          <w:t>му</w:t>
        </w:r>
        <w:r w:rsidR="008F7D55" w:rsidRPr="00CA45D0">
          <w:rPr>
            <w:rStyle w:val="a7"/>
            <w:u w:val="none"/>
            <w:lang w:eastAsia="ar-SA"/>
          </w:rPr>
          <w:t xml:space="preserve"> регламент</w:t>
        </w:r>
        <w:r w:rsidR="00594BE7" w:rsidRPr="00CA45D0">
          <w:rPr>
            <w:rStyle w:val="a7"/>
            <w:u w:val="none"/>
            <w:lang w:eastAsia="ar-SA"/>
          </w:rPr>
          <w:t>у</w:t>
        </w:r>
        <w:r w:rsidR="008F7D55" w:rsidRPr="00CA45D0">
          <w:rPr>
            <w:webHidden/>
          </w:rPr>
          <w:tab/>
        </w:r>
        <w:r w:rsidR="00904281" w:rsidRPr="00CA45D0">
          <w:rPr>
            <w:webHidden/>
          </w:rPr>
          <w:t>5</w:t>
        </w:r>
      </w:hyperlink>
      <w:r w:rsidR="0024194A">
        <w:t>1</w:t>
      </w:r>
    </w:p>
    <w:p w:rsidR="008F7D55" w:rsidRDefault="00FD3FE3" w:rsidP="0024194A">
      <w:pPr>
        <w:pStyle w:val="2e"/>
        <w:rPr>
          <w:rFonts w:asciiTheme="minorHAnsi" w:eastAsiaTheme="minorEastAsia" w:hAnsiTheme="minorHAnsi" w:cstheme="minorBidi"/>
          <w:sz w:val="22"/>
          <w:szCs w:val="22"/>
          <w:lang w:eastAsia="ru-RU"/>
        </w:rPr>
      </w:pPr>
      <w:hyperlink w:anchor="_Toc496619705" w:history="1">
        <w:r w:rsidR="008F7D55" w:rsidRPr="00CA45D0">
          <w:rPr>
            <w:rStyle w:val="a7"/>
            <w:u w:val="none"/>
          </w:rPr>
          <w:t>Блок-схема предоставления Муниципальной услуги</w:t>
        </w:r>
        <w:r w:rsidR="008F7D55" w:rsidRPr="00CA45D0">
          <w:rPr>
            <w:webHidden/>
          </w:rPr>
          <w:tab/>
        </w:r>
        <w:r w:rsidR="00904281" w:rsidRPr="00CA45D0">
          <w:rPr>
            <w:webHidden/>
          </w:rPr>
          <w:t>5</w:t>
        </w:r>
      </w:hyperlink>
      <w:r w:rsidR="0024194A">
        <w:t>1</w:t>
      </w:r>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w:t>
      </w:r>
      <w:bookmarkStart w:id="2" w:name="_GoBack"/>
      <w:bookmarkEnd w:id="2"/>
      <w:r w:rsidR="008B5C1D" w:rsidRPr="008B5C1D">
        <w:rPr>
          <w:rFonts w:ascii="Times New Roman" w:hAnsi="Times New Roman"/>
          <w:sz w:val="24"/>
          <w:szCs w:val="24"/>
        </w:rPr>
        <w:t>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 xml:space="preserve">Приложении </w:t>
        </w:r>
        <w:r w:rsidR="00B532B6">
          <w:rPr>
            <w:rStyle w:val="a7"/>
            <w:rFonts w:ascii="Times New Roman" w:hAnsi="Times New Roman"/>
            <w:color w:val="auto"/>
            <w:sz w:val="24"/>
            <w:u w:val="none"/>
          </w:rPr>
          <w:t xml:space="preserve">№ </w:t>
        </w:r>
        <w:r w:rsidR="00134C30" w:rsidRPr="002C07FF">
          <w:rPr>
            <w:rStyle w:val="a7"/>
            <w:rFonts w:ascii="Times New Roman" w:hAnsi="Times New Roman"/>
            <w:color w:val="auto"/>
            <w:sz w:val="24"/>
            <w:u w:val="none"/>
          </w:rPr>
          <w:t>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решений и действий (бездействи</w:t>
      </w:r>
      <w:r w:rsidR="00476A61">
        <w:rPr>
          <w:sz w:val="24"/>
          <w:szCs w:val="24"/>
        </w:rPr>
        <w:t>й</w:t>
      </w:r>
      <w:r w:rsidR="006E3C2A" w:rsidRPr="006E3C2A">
        <w:rPr>
          <w:sz w:val="24"/>
          <w:szCs w:val="24"/>
        </w:rPr>
        <w:t xml:space="preserve">) </w:t>
      </w:r>
      <w:r w:rsidR="00FA5AF8">
        <w:rPr>
          <w:sz w:val="24"/>
          <w:szCs w:val="24"/>
        </w:rPr>
        <w:t>Комитета имущественных и земельных отношений Администрации Городского округа Подольск</w:t>
      </w:r>
      <w:r w:rsidR="006E3C2A" w:rsidRPr="006E3C2A">
        <w:rPr>
          <w:sz w:val="24"/>
          <w:szCs w:val="24"/>
        </w:rPr>
        <w:t xml:space="preserve"> </w:t>
      </w:r>
      <w:r w:rsidR="0047566E">
        <w:rPr>
          <w:sz w:val="24"/>
          <w:szCs w:val="24"/>
        </w:rPr>
        <w:t>Московской области</w:t>
      </w:r>
      <w:r w:rsidR="006E3C2A" w:rsidRPr="006E3C2A">
        <w:rPr>
          <w:sz w:val="24"/>
          <w:szCs w:val="24"/>
        </w:rPr>
        <w:t xml:space="preserve">, должностных лиц </w:t>
      </w:r>
      <w:r w:rsidR="00FA5AF8">
        <w:rPr>
          <w:sz w:val="24"/>
          <w:szCs w:val="24"/>
        </w:rPr>
        <w:t>Комитета имущественных и земельных отношений Администрации Городского округа Подольск</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99496A">
        <w:fldChar w:fldCharType="begin"/>
      </w:r>
      <w:r w:rsidR="0099496A">
        <w:instrText xml:space="preserve"> REF _Ref440651123 \r \h  \* MERGEFORMAT </w:instrText>
      </w:r>
      <w:r w:rsidR="0099496A">
        <w:fldChar w:fldCharType="separate"/>
      </w:r>
      <w:r w:rsidR="00FB39D0" w:rsidRPr="00FB39D0">
        <w:rPr>
          <w:sz w:val="24"/>
          <w:szCs w:val="24"/>
        </w:rPr>
        <w:t>2.1</w:t>
      </w:r>
      <w:r w:rsidR="0099496A">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FA5AF8">
        <w:rPr>
          <w:sz w:val="24"/>
          <w:szCs w:val="24"/>
        </w:rPr>
        <w:t>Комитета имущественных и земельных отношений Администрации Городского округа Подольск</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00B37920">
        <w:rPr>
          <w:sz w:val="24"/>
          <w:szCs w:val="24"/>
        </w:rPr>
        <w:t>,</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B532B6">
          <w:rPr>
            <w:rStyle w:val="a7"/>
            <w:color w:val="auto"/>
            <w:sz w:val="24"/>
            <w:u w:val="none"/>
          </w:rPr>
          <w:t xml:space="preserve">№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w:t>
        </w:r>
        <w:r w:rsidR="00B532B6">
          <w:rPr>
            <w:rStyle w:val="a7"/>
            <w:color w:val="auto"/>
            <w:sz w:val="24"/>
            <w:u w:val="none"/>
          </w:rPr>
          <w:t xml:space="preserve"> №</w:t>
        </w:r>
        <w:r w:rsidRPr="001E1CC0">
          <w:rPr>
            <w:rStyle w:val="a7"/>
            <w:color w:val="auto"/>
            <w:sz w:val="24"/>
            <w:u w:val="none"/>
          </w:rPr>
          <w:t xml:space="preserve">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w:t>
      </w:r>
      <w:r w:rsidR="00FA5AF8">
        <w:rPr>
          <w:sz w:val="24"/>
        </w:rPr>
        <w:t>Комитет имущественных и земельных отношений Администрации Городского округа Подольск</w:t>
      </w:r>
      <w:r w:rsidRPr="0016652B">
        <w:rPr>
          <w:sz w:val="24"/>
          <w:szCs w:val="24"/>
        </w:rPr>
        <w:t xml:space="preserve">. Заявитель (представитель Заявителя) обращается за получением Муниципальной услуги в </w:t>
      </w:r>
      <w:r w:rsidR="00FA5AF8">
        <w:rPr>
          <w:sz w:val="24"/>
        </w:rPr>
        <w:t>Комитет имущественных и земельных отношений Администрации Городского округа Подольск</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FA5AF8" w:rsidP="00D56511">
      <w:pPr>
        <w:pStyle w:val="11"/>
        <w:ind w:left="0" w:firstLine="567"/>
        <w:rPr>
          <w:sz w:val="24"/>
        </w:rPr>
      </w:pPr>
      <w:r>
        <w:rPr>
          <w:sz w:val="24"/>
        </w:rPr>
        <w:t>Комитет имущественных и земельных отношений Администрации Городского округа Подольск</w:t>
      </w:r>
      <w:r w:rsidR="00D56511" w:rsidRPr="00675B7A">
        <w:rPr>
          <w:sz w:val="24"/>
        </w:rPr>
        <w:t xml:space="preserve"> 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FA5AF8">
        <w:rPr>
          <w:sz w:val="24"/>
        </w:rPr>
        <w:t>Комитета имущественных и земельных отношений Администрации Городского округа Подольск</w:t>
      </w:r>
      <w:r w:rsidRPr="00675B7A">
        <w:rPr>
          <w:sz w:val="24"/>
        </w:rPr>
        <w:t>.</w:t>
      </w:r>
    </w:p>
    <w:p w:rsidR="00E06214" w:rsidRPr="00D56511" w:rsidRDefault="00FA5AF8" w:rsidP="00D56511">
      <w:pPr>
        <w:pStyle w:val="11"/>
        <w:ind w:left="0" w:firstLine="567"/>
        <w:rPr>
          <w:rFonts w:eastAsia="Times New Roman"/>
          <w:sz w:val="24"/>
          <w:szCs w:val="24"/>
          <w:lang w:eastAsia="ar-SA"/>
        </w:rPr>
      </w:pPr>
      <w:r>
        <w:rPr>
          <w:sz w:val="24"/>
          <w:szCs w:val="24"/>
        </w:rPr>
        <w:t>Комитет имущественных и земельных отношений Администрации Городского округа Подольск</w:t>
      </w:r>
      <w:r w:rsidR="00D56511">
        <w:rPr>
          <w:sz w:val="24"/>
          <w:szCs w:val="24"/>
        </w:rPr>
        <w:t xml:space="preserve">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 xml:space="preserve">в </w:t>
      </w:r>
      <w:r w:rsidR="00A01950">
        <w:rPr>
          <w:sz w:val="24"/>
          <w:szCs w:val="24"/>
        </w:rPr>
        <w:t>Комитет имущественных и земельных отношений Администрации Городского округа Подольск</w:t>
      </w:r>
      <w:r w:rsidR="00CA23BF" w:rsidRPr="00D266E4">
        <w:rPr>
          <w:sz w:val="24"/>
          <w:szCs w:val="24"/>
        </w:rPr>
        <w:t xml:space="preserve">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 xml:space="preserve">риложением </w:t>
      </w:r>
      <w:r w:rsidR="00B532B6">
        <w:rPr>
          <w:sz w:val="24"/>
          <w:szCs w:val="24"/>
        </w:rPr>
        <w:t xml:space="preserve">№ </w:t>
      </w:r>
      <w:r w:rsidR="005465D6">
        <w:rPr>
          <w:sz w:val="24"/>
          <w:szCs w:val="24"/>
        </w:rPr>
        <w:t>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B532B6">
        <w:rPr>
          <w:sz w:val="24"/>
          <w:szCs w:val="24"/>
        </w:rPr>
        <w:t xml:space="preserve">№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lastRenderedPageBreak/>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w:t>
      </w:r>
      <w:r w:rsidR="00B37920">
        <w:rPr>
          <w:sz w:val="24"/>
          <w:szCs w:val="24"/>
        </w:rPr>
        <w:t>предоставлении информации</w:t>
      </w:r>
      <w:r w:rsidR="00D266E4">
        <w:rPr>
          <w:sz w:val="24"/>
          <w:szCs w:val="24"/>
        </w:rPr>
        <w:t xml:space="preserve">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B532B6">
        <w:rPr>
          <w:sz w:val="24"/>
          <w:szCs w:val="24"/>
        </w:rPr>
        <w:t xml:space="preserve">№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FA5AF8">
        <w:rPr>
          <w:sz w:val="24"/>
          <w:szCs w:val="24"/>
        </w:rPr>
        <w:t>Комитет</w:t>
      </w:r>
      <w:r w:rsidR="00A01950">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F32014">
        <w:rPr>
          <w:sz w:val="24"/>
          <w:szCs w:val="24"/>
        </w:rPr>
        <w:t xml:space="preserve">, направляется специалистом </w:t>
      </w:r>
      <w:r w:rsidR="00FA5AF8">
        <w:rPr>
          <w:sz w:val="24"/>
          <w:szCs w:val="24"/>
        </w:rPr>
        <w:t>Комитет</w:t>
      </w:r>
      <w:r w:rsidR="00A01950">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FA5AF8">
        <w:rPr>
          <w:sz w:val="24"/>
          <w:szCs w:val="24"/>
        </w:rPr>
        <w:t>Комитет</w:t>
      </w:r>
      <w:r w:rsidR="00A01950">
        <w:rPr>
          <w:sz w:val="24"/>
          <w:szCs w:val="24"/>
        </w:rPr>
        <w:t>а</w:t>
      </w:r>
      <w:r w:rsidR="00FA5AF8">
        <w:rPr>
          <w:sz w:val="24"/>
          <w:szCs w:val="24"/>
        </w:rPr>
        <w:t xml:space="preserve"> имущественных и земельных отношений Администрации Городского округа Подольск</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FA5AF8">
        <w:rPr>
          <w:sz w:val="24"/>
          <w:szCs w:val="24"/>
        </w:rPr>
        <w:t>Комитет</w:t>
      </w:r>
      <w:r w:rsidR="00A01950">
        <w:rPr>
          <w:sz w:val="24"/>
          <w:szCs w:val="24"/>
        </w:rPr>
        <w:t>е</w:t>
      </w:r>
      <w:r w:rsidR="00FA5AF8">
        <w:rPr>
          <w:sz w:val="24"/>
          <w:szCs w:val="24"/>
        </w:rPr>
        <w:t xml:space="preserve"> имущественных и земельных отношений Администрации Городского округа Подольск</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FA5AF8">
        <w:rPr>
          <w:sz w:val="24"/>
          <w:szCs w:val="24"/>
        </w:rPr>
        <w:t>Комитет</w:t>
      </w:r>
      <w:r w:rsidR="00A01950">
        <w:rPr>
          <w:sz w:val="24"/>
          <w:szCs w:val="24"/>
        </w:rPr>
        <w:t>е</w:t>
      </w:r>
      <w:r w:rsidR="00FA5AF8">
        <w:rPr>
          <w:sz w:val="24"/>
          <w:szCs w:val="24"/>
        </w:rPr>
        <w:t xml:space="preserve"> имущественных и земельных отношений Администрации Городского округа Подольск</w:t>
      </w:r>
      <w:r w:rsidR="00A3272C" w:rsidRPr="00AD4E7A">
        <w:rPr>
          <w:sz w:val="24"/>
          <w:szCs w:val="24"/>
        </w:rPr>
        <w:t xml:space="preserve">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FA5AF8">
        <w:rPr>
          <w:sz w:val="24"/>
          <w:szCs w:val="24"/>
        </w:rPr>
        <w:t>Комитет</w:t>
      </w:r>
      <w:r w:rsidR="00A01950">
        <w:rPr>
          <w:sz w:val="24"/>
          <w:szCs w:val="24"/>
        </w:rPr>
        <w:t>е</w:t>
      </w:r>
      <w:r w:rsidR="00FA5AF8">
        <w:rPr>
          <w:sz w:val="24"/>
          <w:szCs w:val="24"/>
        </w:rPr>
        <w:t xml:space="preserve"> имущественных и земельных отношений Администрации Городского округа Подольск</w:t>
      </w:r>
      <w:r w:rsidR="00173F43" w:rsidRPr="008E7301">
        <w:rPr>
          <w:sz w:val="24"/>
          <w:szCs w:val="24"/>
        </w:rPr>
        <w:t>.</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4D2348">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lastRenderedPageBreak/>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AA5478" w:rsidRPr="00AA5478">
        <w:rPr>
          <w:sz w:val="24"/>
          <w:szCs w:val="24"/>
        </w:rPr>
        <w:t xml:space="preserve">Заявление, от имени заявителя </w:t>
      </w:r>
      <w:r w:rsidR="00AA5478" w:rsidRPr="00AA5478">
        <w:rPr>
          <w:color w:val="000000"/>
          <w:sz w:val="24"/>
          <w:szCs w:val="24"/>
        </w:rPr>
        <w:t>о предоставлении выписки из реестра</w:t>
      </w:r>
      <w:r w:rsidR="00B803C3">
        <w:rPr>
          <w:color w:val="000000"/>
          <w:sz w:val="24"/>
          <w:szCs w:val="24"/>
        </w:rPr>
        <w:t xml:space="preserve"> муниципального имущества</w:t>
      </w:r>
      <w:r w:rsidR="00AA5478" w:rsidRPr="00AA5478">
        <w:rPr>
          <w:sz w:val="24"/>
          <w:szCs w:val="24"/>
        </w:rPr>
        <w:t xml:space="preserve"> (заполняется в электронной форме, по составу полей соответствует форме, приведенной в Приложении </w:t>
      </w:r>
      <w:r w:rsidR="00AA5478">
        <w:rPr>
          <w:sz w:val="24"/>
          <w:szCs w:val="24"/>
        </w:rPr>
        <w:t xml:space="preserve">№ </w:t>
      </w:r>
      <w:r w:rsidR="00AA5478" w:rsidRPr="00AA5478">
        <w:rPr>
          <w:sz w:val="24"/>
          <w:szCs w:val="24"/>
        </w:rPr>
        <w:t xml:space="preserve">8 к </w:t>
      </w:r>
      <w:r w:rsidR="00AA5478">
        <w:rPr>
          <w:sz w:val="24"/>
          <w:szCs w:val="24"/>
        </w:rPr>
        <w:t xml:space="preserve">настоящему </w:t>
      </w:r>
      <w:r w:rsidR="00AA5478" w:rsidRPr="00AA5478">
        <w:rPr>
          <w:sz w:val="24"/>
          <w:szCs w:val="24"/>
        </w:rPr>
        <w:t>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 xml:space="preserve">10.3.1. </w:t>
      </w:r>
      <w:r w:rsidR="00EE647E" w:rsidRPr="00AA5478">
        <w:rPr>
          <w:sz w:val="24"/>
          <w:szCs w:val="24"/>
        </w:rPr>
        <w:t xml:space="preserve">Заявление, от имени заявителя </w:t>
      </w:r>
      <w:r w:rsidR="00EE647E" w:rsidRPr="00AA5478">
        <w:rPr>
          <w:color w:val="000000"/>
          <w:sz w:val="24"/>
          <w:szCs w:val="24"/>
        </w:rPr>
        <w:t>о предоставлении выписки из реестра</w:t>
      </w:r>
      <w:r w:rsidR="00EE647E" w:rsidRPr="00AA5478">
        <w:rPr>
          <w:sz w:val="24"/>
          <w:szCs w:val="24"/>
        </w:rPr>
        <w:t xml:space="preserve"> </w:t>
      </w:r>
      <w:r w:rsidR="00B803C3">
        <w:rPr>
          <w:color w:val="000000"/>
          <w:sz w:val="24"/>
          <w:szCs w:val="24"/>
        </w:rPr>
        <w:t>муниципального имущества</w:t>
      </w:r>
      <w:r w:rsidR="00B803C3" w:rsidRPr="00AA5478">
        <w:rPr>
          <w:sz w:val="24"/>
          <w:szCs w:val="24"/>
        </w:rPr>
        <w:t xml:space="preserve"> </w:t>
      </w:r>
      <w:r w:rsidR="00EE647E" w:rsidRPr="00AA5478">
        <w:rPr>
          <w:sz w:val="24"/>
          <w:szCs w:val="24"/>
        </w:rPr>
        <w:t xml:space="preserve">(заполняется в электронной форме, по составу полей соответствует форме, приведенной в Приложении </w:t>
      </w:r>
      <w:r w:rsidR="00EE647E">
        <w:rPr>
          <w:sz w:val="24"/>
          <w:szCs w:val="24"/>
        </w:rPr>
        <w:t xml:space="preserve">№ </w:t>
      </w:r>
      <w:r w:rsidR="00EE647E" w:rsidRPr="00AA5478">
        <w:rPr>
          <w:sz w:val="24"/>
          <w:szCs w:val="24"/>
        </w:rPr>
        <w:t xml:space="preserve">8 к </w:t>
      </w:r>
      <w:r w:rsidR="00EE647E">
        <w:rPr>
          <w:sz w:val="24"/>
          <w:szCs w:val="24"/>
        </w:rPr>
        <w:t xml:space="preserve">настоящему </w:t>
      </w:r>
      <w:r w:rsidR="00EE647E" w:rsidRPr="00AA5478">
        <w:rPr>
          <w:sz w:val="24"/>
          <w:szCs w:val="24"/>
        </w:rPr>
        <w:t>Административному регламенту)</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w:t>
      </w:r>
      <w:r w:rsidR="00387EBA" w:rsidRPr="00387EBA">
        <w:rPr>
          <w:rFonts w:ascii="Times New Roman" w:hAnsi="Times New Roman"/>
          <w:sz w:val="24"/>
          <w:szCs w:val="24"/>
        </w:rPr>
        <w:t xml:space="preserve">Заявление, от имени заявителя </w:t>
      </w:r>
      <w:r w:rsidR="00387EBA" w:rsidRPr="00387EBA">
        <w:rPr>
          <w:rFonts w:ascii="Times New Roman" w:hAnsi="Times New Roman"/>
          <w:color w:val="000000"/>
          <w:sz w:val="24"/>
          <w:szCs w:val="24"/>
        </w:rPr>
        <w:t>о предоставлении выписки из реестра</w:t>
      </w:r>
      <w:r w:rsidR="00387EBA" w:rsidRPr="00387EBA">
        <w:rPr>
          <w:rFonts w:ascii="Times New Roman" w:hAnsi="Times New Roman"/>
          <w:sz w:val="24"/>
          <w:szCs w:val="24"/>
        </w:rPr>
        <w:t xml:space="preserve"> </w:t>
      </w:r>
      <w:r w:rsidR="00B803C3" w:rsidRPr="00B803C3">
        <w:rPr>
          <w:rFonts w:ascii="Times New Roman" w:hAnsi="Times New Roman"/>
          <w:color w:val="000000"/>
          <w:sz w:val="24"/>
          <w:szCs w:val="24"/>
        </w:rPr>
        <w:t>муниципального имущества</w:t>
      </w:r>
      <w:r w:rsidR="00B803C3" w:rsidRPr="00AA5478">
        <w:rPr>
          <w:sz w:val="24"/>
          <w:szCs w:val="24"/>
        </w:rPr>
        <w:t xml:space="preserve"> </w:t>
      </w:r>
      <w:r w:rsidR="00387EBA" w:rsidRPr="00387EBA">
        <w:rPr>
          <w:rFonts w:ascii="Times New Roman" w:hAnsi="Times New Roman"/>
          <w:sz w:val="24"/>
          <w:szCs w:val="24"/>
        </w:rPr>
        <w:t>(заполняется в электронной форме, по составу полей соответствует форме, приведенной в Приложении № 8 к настоящему Административному регламенту</w:t>
      </w:r>
      <w:r w:rsidR="00387EBA">
        <w:rPr>
          <w:rFonts w:ascii="Times New Roman" w:hAnsi="Times New Roman"/>
          <w:sz w:val="24"/>
          <w:szCs w:val="24"/>
        </w:rPr>
        <w:t>)</w:t>
      </w:r>
      <w:r w:rsidR="00CB4E2A" w:rsidRPr="00387EB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532B6">
          <w:rPr>
            <w:rStyle w:val="a7"/>
            <w:color w:val="auto"/>
            <w:sz w:val="24"/>
            <w:u w:val="none"/>
          </w:rPr>
          <w:t xml:space="preserve">№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A90ED5" w:rsidRDefault="00A90ED5" w:rsidP="007163B0">
      <w:pPr>
        <w:pStyle w:val="11"/>
        <w:numPr>
          <w:ilvl w:val="0"/>
          <w:numId w:val="0"/>
        </w:numPr>
        <w:ind w:firstLine="567"/>
        <w:rPr>
          <w:sz w:val="24"/>
          <w:szCs w:val="24"/>
        </w:rPr>
      </w:pPr>
      <w:r>
        <w:rPr>
          <w:sz w:val="24"/>
          <w:szCs w:val="24"/>
        </w:rPr>
        <w:t>10.7.  Комитет имущественных и земельных отношений Администрации Городского округа Подольск не вправе требовать от Заявителя:</w:t>
      </w:r>
    </w:p>
    <w:p w:rsidR="00A90ED5" w:rsidRDefault="00A90ED5" w:rsidP="007163B0">
      <w:pPr>
        <w:pStyle w:val="11"/>
        <w:numPr>
          <w:ilvl w:val="0"/>
          <w:numId w:val="0"/>
        </w:numPr>
        <w:ind w:firstLine="567"/>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A90ED5" w:rsidRDefault="00A90ED5" w:rsidP="007163B0">
      <w:pPr>
        <w:pStyle w:val="11"/>
        <w:numPr>
          <w:ilvl w:val="0"/>
          <w:numId w:val="0"/>
        </w:numPr>
        <w:ind w:firstLine="567"/>
        <w:rPr>
          <w:sz w:val="24"/>
          <w:szCs w:val="24"/>
        </w:rPr>
      </w:pPr>
      <w:r>
        <w:rPr>
          <w:sz w:val="24"/>
          <w:szCs w:val="24"/>
        </w:rPr>
        <w:t xml:space="preserve">10.7.2. Предоставление документов и информации, отсутствие и (или) недостоверность которых не указывались при первоначальном отказе в приеме </w:t>
      </w:r>
      <w:r>
        <w:rPr>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2928" w:rsidRDefault="00332928" w:rsidP="007163B0">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w:t>
      </w:r>
      <w:r w:rsidR="00D743D3">
        <w:rPr>
          <w:sz w:val="24"/>
          <w:szCs w:val="24"/>
        </w:rPr>
        <w:t>, после первоначальной подачи З</w:t>
      </w:r>
      <w:r>
        <w:rPr>
          <w:sz w:val="24"/>
          <w:szCs w:val="24"/>
        </w:rPr>
        <w:t>аявления о предоставлении Муниципальной услуги;</w:t>
      </w:r>
    </w:p>
    <w:p w:rsidR="00332928" w:rsidRDefault="00332928" w:rsidP="007163B0">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32928" w:rsidRDefault="00332928" w:rsidP="007163B0">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2928" w:rsidRDefault="00332928" w:rsidP="007163B0">
      <w:pPr>
        <w:pStyle w:val="11"/>
        <w:numPr>
          <w:ilvl w:val="0"/>
          <w:numId w:val="0"/>
        </w:numPr>
        <w:ind w:firstLine="567"/>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Комитета имущественных и земельных отношений Администрации Городского округа Подольск,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332928">
        <w:rPr>
          <w:sz w:val="24"/>
          <w:szCs w:val="24"/>
        </w:rPr>
        <w:t xml:space="preserve"> </w:t>
      </w:r>
      <w:r>
        <w:rPr>
          <w:sz w:val="24"/>
          <w:szCs w:val="24"/>
        </w:rPr>
        <w:t xml:space="preserve">Комитета имущественных и земельных отношений Администрации Городского округа Подольск, предоставляющего </w:t>
      </w:r>
      <w:r w:rsidR="00CA6F27">
        <w:rPr>
          <w:sz w:val="24"/>
          <w:szCs w:val="24"/>
        </w:rPr>
        <w:t>Муниципальную услугу, при первоначальном отказе в приеме документов, необходимых для предоставления Муниципальной услуги уведомляется Заявител</w:t>
      </w:r>
      <w:r w:rsidR="00D743D3">
        <w:rPr>
          <w:sz w:val="24"/>
          <w:szCs w:val="24"/>
        </w:rPr>
        <w:t>ь</w:t>
      </w:r>
      <w:r w:rsidR="00CA6F27">
        <w:rPr>
          <w:sz w:val="24"/>
          <w:szCs w:val="24"/>
        </w:rPr>
        <w:t>, а также приносятся извинения за доставленные неудобства.</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476A61">
        <w:rPr>
          <w:sz w:val="24"/>
          <w:szCs w:val="24"/>
        </w:rPr>
        <w:t>о</w:t>
      </w:r>
      <w:r w:rsidRPr="00612CA0">
        <w:rPr>
          <w:sz w:val="24"/>
          <w:szCs w:val="24"/>
        </w:rPr>
        <w:t>рганов власти</w:t>
      </w:r>
      <w:bookmarkEnd w:id="113"/>
      <w:bookmarkEnd w:id="114"/>
      <w:bookmarkEnd w:id="115"/>
      <w:r w:rsidRPr="00612CA0">
        <w:rPr>
          <w:sz w:val="24"/>
          <w:szCs w:val="24"/>
        </w:rPr>
        <w:t xml:space="preserve">, </w:t>
      </w:r>
      <w:r w:rsidR="00476A61">
        <w:rPr>
          <w:sz w:val="24"/>
          <w:szCs w:val="24"/>
        </w:rPr>
        <w:t>о</w:t>
      </w:r>
      <w:r w:rsidRPr="00612CA0">
        <w:rPr>
          <w:sz w:val="24"/>
          <w:szCs w:val="24"/>
        </w:rPr>
        <w:t xml:space="preserve">рганов местного самоуправления или </w:t>
      </w:r>
      <w:r w:rsidR="00476A61">
        <w:rPr>
          <w:sz w:val="24"/>
          <w:szCs w:val="24"/>
        </w:rPr>
        <w:t>о</w:t>
      </w:r>
      <w:r w:rsidRPr="00612CA0">
        <w:rPr>
          <w:sz w:val="24"/>
          <w:szCs w:val="24"/>
        </w:rPr>
        <w:t>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 xml:space="preserve">Документы, необходимые для предоставления Муниципальной услуги, которые находятся в распоряжении </w:t>
      </w:r>
      <w:r w:rsidR="00476A61">
        <w:rPr>
          <w:sz w:val="24"/>
          <w:szCs w:val="24"/>
        </w:rPr>
        <w:t>о</w:t>
      </w:r>
      <w:r w:rsidRPr="00B26DB8">
        <w:rPr>
          <w:sz w:val="24"/>
          <w:szCs w:val="24"/>
        </w:rPr>
        <w:t xml:space="preserve">рганов власти, </w:t>
      </w:r>
      <w:r w:rsidR="00476A61">
        <w:rPr>
          <w:sz w:val="24"/>
          <w:szCs w:val="24"/>
        </w:rPr>
        <w:t>о</w:t>
      </w:r>
      <w:r w:rsidRPr="00B26DB8">
        <w:rPr>
          <w:sz w:val="24"/>
          <w:szCs w:val="24"/>
        </w:rPr>
        <w:t xml:space="preserve">рганов местного самоуправления или </w:t>
      </w:r>
      <w:r w:rsidR="00476A61">
        <w:rPr>
          <w:sz w:val="24"/>
          <w:szCs w:val="24"/>
        </w:rPr>
        <w:t>о</w:t>
      </w:r>
      <w:r w:rsidRPr="00B26DB8">
        <w:rPr>
          <w:sz w:val="24"/>
          <w:szCs w:val="24"/>
        </w:rPr>
        <w:t>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FE2311">
        <w:rPr>
          <w:sz w:val="24"/>
          <w:szCs w:val="24"/>
        </w:rPr>
        <w:t>Комитетом имущественных и земельных отношений Администрации Городского округа Подольск</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r w:rsidR="00B931FA">
        <w:rPr>
          <w:sz w:val="24"/>
          <w:szCs w:val="24"/>
        </w:rPr>
        <w:t>.</w:t>
      </w:r>
    </w:p>
    <w:p w:rsid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B532B6">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FA5AF8">
        <w:rPr>
          <w:sz w:val="24"/>
          <w:szCs w:val="24"/>
        </w:rPr>
        <w:t>Комитет</w:t>
      </w:r>
      <w:r w:rsidR="00FE2311">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36470" w:rsidRPr="00314023" w:rsidRDefault="00836470" w:rsidP="00A17C71">
      <w:pPr>
        <w:pStyle w:val="11"/>
        <w:numPr>
          <w:ilvl w:val="0"/>
          <w:numId w:val="0"/>
        </w:numPr>
        <w:ind w:firstLine="567"/>
        <w:rPr>
          <w:sz w:val="24"/>
          <w:szCs w:val="24"/>
        </w:rPr>
      </w:pPr>
    </w:p>
    <w:p w:rsidR="00896D3B" w:rsidRPr="007A741C"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w:t>
      </w:r>
      <w:r w:rsidR="007A741C">
        <w:rPr>
          <w:sz w:val="24"/>
          <w:szCs w:val="24"/>
        </w:rPr>
        <w:t>Комитет имущественных и земельных отношений Администрации Городского округа Подольск</w:t>
      </w:r>
      <w:r w:rsidRPr="0021368D">
        <w:rPr>
          <w:sz w:val="24"/>
          <w:szCs w:val="24"/>
        </w:rPr>
        <w:t>.</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Default="00525AA7" w:rsidP="00525AA7">
      <w:pPr>
        <w:pStyle w:val="11"/>
        <w:numPr>
          <w:ilvl w:val="0"/>
          <w:numId w:val="0"/>
        </w:numPr>
        <w:ind w:left="1854" w:hanging="720"/>
        <w:rPr>
          <w:sz w:val="24"/>
          <w:szCs w:val="24"/>
        </w:rPr>
      </w:pPr>
    </w:p>
    <w:p w:rsidR="00836470" w:rsidRPr="00887816" w:rsidRDefault="00836470"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A01950">
        <w:rPr>
          <w:color w:val="000000"/>
          <w:sz w:val="24"/>
          <w:szCs w:val="24"/>
          <w:shd w:val="clear" w:color="auto" w:fill="FFFFFF"/>
        </w:rPr>
        <w:t>Комитет имущественных и земельных отношений Администрации Городского округа Подольск</w:t>
      </w:r>
      <w:r w:rsidRPr="004806F7">
        <w:rPr>
          <w:color w:val="000000"/>
          <w:sz w:val="24"/>
          <w:szCs w:val="24"/>
          <w:shd w:val="clear" w:color="auto" w:fill="FFFFFF"/>
        </w:rPr>
        <w:t xml:space="preserve">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FA5AF8">
        <w:rPr>
          <w:color w:val="000000"/>
          <w:sz w:val="24"/>
          <w:szCs w:val="24"/>
          <w:shd w:val="clear" w:color="auto" w:fill="FFFFFF"/>
        </w:rPr>
        <w:t>Комитет</w:t>
      </w:r>
      <w:r w:rsidR="00605CF2">
        <w:rPr>
          <w:color w:val="000000"/>
          <w:sz w:val="24"/>
          <w:szCs w:val="24"/>
          <w:shd w:val="clear" w:color="auto" w:fill="FFFFFF"/>
        </w:rPr>
        <w:t>а</w:t>
      </w:r>
      <w:r w:rsidR="00FA5AF8">
        <w:rPr>
          <w:color w:val="000000"/>
          <w:sz w:val="24"/>
          <w:szCs w:val="24"/>
          <w:shd w:val="clear" w:color="auto" w:fill="FFFFFF"/>
        </w:rPr>
        <w:t xml:space="preserve"> имущественных и земельных отношений Администрации Городского округа Подольск</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заявителем способа подачи Заявления и документов, необходимых для получения </w:t>
      </w:r>
      <w:r w:rsidR="00605CF2">
        <w:rPr>
          <w:sz w:val="24"/>
          <w:szCs w:val="24"/>
        </w:rPr>
        <w:t xml:space="preserve">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99108D">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FA5AF8">
        <w:rPr>
          <w:sz w:val="24"/>
          <w:szCs w:val="24"/>
        </w:rPr>
        <w:t>Комитет</w:t>
      </w:r>
      <w:r w:rsidR="00605CF2">
        <w:rPr>
          <w:sz w:val="24"/>
          <w:szCs w:val="24"/>
        </w:rPr>
        <w:t>а</w:t>
      </w:r>
      <w:r w:rsidR="00FA5AF8">
        <w:rPr>
          <w:sz w:val="24"/>
          <w:szCs w:val="24"/>
        </w:rPr>
        <w:t xml:space="preserve"> имущественных и земельных отношений Администрации Городского округа Подольск</w:t>
      </w:r>
      <w:r w:rsidR="00975335" w:rsidRPr="00F32014">
        <w:rPr>
          <w:sz w:val="24"/>
          <w:szCs w:val="24"/>
        </w:rPr>
        <w:t xml:space="preserve">, направляется специалистом </w:t>
      </w:r>
      <w:r w:rsidR="00FA5AF8">
        <w:rPr>
          <w:sz w:val="24"/>
          <w:szCs w:val="24"/>
        </w:rPr>
        <w:t>Комитет</w:t>
      </w:r>
      <w:r w:rsidR="00605CF2">
        <w:rPr>
          <w:sz w:val="24"/>
          <w:szCs w:val="24"/>
        </w:rPr>
        <w:t>а</w:t>
      </w:r>
      <w:r w:rsidR="00FA5AF8">
        <w:rPr>
          <w:sz w:val="24"/>
          <w:szCs w:val="24"/>
        </w:rPr>
        <w:t xml:space="preserve"> имущественных и земельных отношений Администрации Городского округа Подольск</w:t>
      </w:r>
      <w:r w:rsidR="00975335" w:rsidRPr="00F32014">
        <w:rPr>
          <w:sz w:val="24"/>
          <w:szCs w:val="24"/>
        </w:rPr>
        <w:t xml:space="preserve"> в </w:t>
      </w:r>
      <w:r w:rsidR="00975335" w:rsidRPr="00F32014">
        <w:rPr>
          <w:sz w:val="24"/>
          <w:szCs w:val="24"/>
        </w:rPr>
        <w:lastRenderedPageBreak/>
        <w:t>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532B6">
        <w:rPr>
          <w:rStyle w:val="a7"/>
          <w:color w:val="auto"/>
          <w:sz w:val="24"/>
          <w:szCs w:val="24"/>
          <w:u w:val="none"/>
        </w:rPr>
        <w:t xml:space="preserve">№ </w:t>
      </w:r>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B532B6">
        <w:rPr>
          <w:sz w:val="24"/>
          <w:szCs w:val="24"/>
        </w:rPr>
        <w:t xml:space="preserve">№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w:t>
      </w:r>
      <w:r w:rsidR="00C67E42">
        <w:rPr>
          <w:sz w:val="24"/>
          <w:szCs w:val="24"/>
        </w:rPr>
        <w:t>инвалидов и маломобильных</w:t>
      </w:r>
      <w:r w:rsidR="003C312A">
        <w:rPr>
          <w:sz w:val="24"/>
          <w:szCs w:val="24"/>
        </w:rPr>
        <w:t xml:space="preserve">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нии</w:t>
        </w:r>
        <w:r w:rsidR="00B532B6">
          <w:rPr>
            <w:rStyle w:val="a7"/>
            <w:color w:val="auto"/>
            <w:sz w:val="24"/>
            <w:u w:val="none"/>
          </w:rPr>
          <w:t xml:space="preserve"> №</w:t>
        </w:r>
        <w:r w:rsidRPr="001E1CC0">
          <w:rPr>
            <w:rStyle w:val="a7"/>
            <w:color w:val="auto"/>
            <w:sz w:val="24"/>
            <w:u w:val="none"/>
          </w:rPr>
          <w:t xml:space="preserve">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0362CB" w:rsidRDefault="000F750B" w:rsidP="000362CB">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0362CB" w:rsidRPr="000362CB" w:rsidRDefault="000362CB" w:rsidP="000362CB">
      <w:pPr>
        <w:pStyle w:val="2-"/>
        <w:numPr>
          <w:ilvl w:val="0"/>
          <w:numId w:val="0"/>
        </w:numPr>
        <w:ind w:left="785"/>
      </w:pPr>
    </w:p>
    <w:p w:rsidR="00E10FA1" w:rsidRPr="00612CA0" w:rsidRDefault="00E10FA1" w:rsidP="00E10FA1">
      <w:pPr>
        <w:pStyle w:val="2-"/>
      </w:pPr>
      <w:bookmarkStart w:id="317" w:name="_Toc496619648"/>
      <w:bookmarkEnd w:id="315"/>
      <w:bookmarkEnd w:id="316"/>
      <w:r w:rsidRPr="00E10FA1">
        <w:rPr>
          <w:sz w:val="24"/>
          <w:szCs w:val="24"/>
        </w:rPr>
        <w:lastRenderedPageBreak/>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w:t>
      </w:r>
      <w:r w:rsidR="00FE2311">
        <w:rPr>
          <w:rFonts w:ascii="Times New Roman" w:hAnsi="Times New Roman"/>
          <w:sz w:val="24"/>
          <w:szCs w:val="24"/>
        </w:rPr>
        <w:t>Комитетом имущественных и земельных отношений Администрации Городского округа Подольск</w:t>
      </w:r>
      <w:r w:rsidR="00E10FA1" w:rsidRPr="00E10FA1">
        <w:rPr>
          <w:rFonts w:ascii="Times New Roman" w:hAnsi="Times New Roman"/>
          <w:sz w:val="24"/>
          <w:szCs w:val="24"/>
        </w:rPr>
        <w:t xml:space="preserve">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 xml:space="preserve">ии </w:t>
      </w:r>
      <w:r w:rsidR="00B532B6">
        <w:rPr>
          <w:rFonts w:ascii="Times New Roman" w:hAnsi="Times New Roman"/>
          <w:sz w:val="24"/>
          <w:szCs w:val="24"/>
        </w:rPr>
        <w:t xml:space="preserve">№ </w:t>
      </w:r>
      <w:r w:rsidR="00E10FA1" w:rsidRPr="00E10FA1">
        <w:rPr>
          <w:rFonts w:ascii="Times New Roman" w:hAnsi="Times New Roman"/>
          <w:sz w:val="24"/>
          <w:szCs w:val="24"/>
        </w:rPr>
        <w:t>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 xml:space="preserve">Министерства государственного управления, информационных технологий и связи от 21.07.2016 </w:t>
      </w:r>
      <w:r w:rsidR="00EA32AB">
        <w:rPr>
          <w:rFonts w:ascii="Times New Roman" w:hAnsi="Times New Roman"/>
          <w:sz w:val="24"/>
          <w:szCs w:val="28"/>
        </w:rPr>
        <w:t>№</w:t>
      </w:r>
      <w:r w:rsidRPr="00BF779D">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w:t>
      </w:r>
      <w:r w:rsidR="004D2348">
        <w:rPr>
          <w:rFonts w:ascii="Times New Roman" w:hAnsi="Times New Roman"/>
          <w:sz w:val="24"/>
          <w:szCs w:val="28"/>
        </w:rPr>
        <w:t>,</w:t>
      </w:r>
      <w:r w:rsidRPr="00E10FA1">
        <w:rPr>
          <w:rFonts w:ascii="Times New Roman" w:hAnsi="Times New Roman"/>
          <w:sz w:val="24"/>
          <w:szCs w:val="28"/>
        </w:rPr>
        <w:t xml:space="preserve"> приводится в Приложении </w:t>
      </w:r>
      <w:r w:rsidR="004D2348">
        <w:rPr>
          <w:rFonts w:ascii="Times New Roman" w:hAnsi="Times New Roman"/>
          <w:sz w:val="24"/>
          <w:szCs w:val="28"/>
        </w:rPr>
        <w:t xml:space="preserve">№ </w:t>
      </w:r>
      <w:r w:rsidRPr="00E10FA1">
        <w:rPr>
          <w:rFonts w:ascii="Times New Roman" w:hAnsi="Times New Roman"/>
          <w:sz w:val="24"/>
          <w:szCs w:val="28"/>
        </w:rPr>
        <w:t>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w:t>
      </w:r>
      <w:r w:rsidR="00FE2311">
        <w:rPr>
          <w:rFonts w:ascii="Times New Roman" w:hAnsi="Times New Roman"/>
          <w:sz w:val="24"/>
          <w:szCs w:val="28"/>
        </w:rPr>
        <w:t>Комитетом имущественных и земельных отношений Администрации Городского округа Подольск</w:t>
      </w:r>
      <w:r w:rsidRPr="00E10FA1">
        <w:rPr>
          <w:rFonts w:ascii="Times New Roman" w:hAnsi="Times New Roman"/>
          <w:sz w:val="24"/>
          <w:szCs w:val="28"/>
        </w:rPr>
        <w:t xml:space="preserve">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Приложении</w:t>
      </w:r>
      <w:r w:rsidR="00B532B6">
        <w:rPr>
          <w:sz w:val="24"/>
          <w:szCs w:val="24"/>
        </w:rPr>
        <w:t xml:space="preserve"> №</w:t>
      </w:r>
      <w:r w:rsidRPr="006A0F77">
        <w:rPr>
          <w:sz w:val="24"/>
          <w:szCs w:val="24"/>
        </w:rPr>
        <w:t xml:space="preserve">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B532B6">
        <w:rPr>
          <w:sz w:val="24"/>
          <w:szCs w:val="24"/>
        </w:rPr>
        <w:t xml:space="preserve">№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lastRenderedPageBreak/>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FA5AF8">
        <w:rPr>
          <w:sz w:val="24"/>
          <w:szCs w:val="24"/>
        </w:rPr>
        <w:t>Комитет</w:t>
      </w:r>
      <w:r w:rsidR="006D19F1">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w:t>
      </w:r>
      <w:r w:rsidR="00FA5AF8">
        <w:rPr>
          <w:sz w:val="24"/>
          <w:szCs w:val="24"/>
        </w:rPr>
        <w:t>Комитет</w:t>
      </w:r>
      <w:r w:rsidR="006D19F1">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w:t>
      </w:r>
      <w:r w:rsidR="00954E33">
        <w:rPr>
          <w:sz w:val="24"/>
          <w:szCs w:val="24"/>
        </w:rPr>
        <w:t>председателя</w:t>
      </w:r>
      <w:r w:rsidRPr="00D16151">
        <w:rPr>
          <w:sz w:val="24"/>
          <w:szCs w:val="24"/>
        </w:rPr>
        <w:t xml:space="preserve">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954E33">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B83C4B">
        <w:rPr>
          <w:sz w:val="24"/>
          <w:szCs w:val="24"/>
        </w:rPr>
        <w:t>председателем</w:t>
      </w:r>
      <w:r w:rsidR="00EF3F06" w:rsidRPr="00D16151">
        <w:rPr>
          <w:sz w:val="24"/>
          <w:szCs w:val="24"/>
        </w:rPr>
        <w:t xml:space="preserve">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00EF3F06" w:rsidRPr="00D16151">
        <w:rPr>
          <w:sz w:val="24"/>
          <w:szCs w:val="24"/>
        </w:rPr>
        <w:t xml:space="preserve"> для контроля за исполнением правовых актов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EA32AB">
        <w:rPr>
          <w:sz w:val="24"/>
          <w:szCs w:val="24"/>
        </w:rPr>
        <w:t>ы</w:t>
      </w:r>
      <w:r w:rsidRPr="00612CA0">
        <w:rPr>
          <w:sz w:val="24"/>
          <w:szCs w:val="24"/>
        </w:rPr>
        <w:t xml:space="preserve">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й</w:t>
      </w:r>
      <w:r w:rsidR="00E10E3F">
        <w:rPr>
          <w:sz w:val="24"/>
          <w:szCs w:val="24"/>
        </w:rPr>
        <w:t xml:space="preserve">, </w:t>
      </w:r>
      <w:r w:rsidR="00A46AB5">
        <w:rPr>
          <w:sz w:val="24"/>
          <w:szCs w:val="24"/>
        </w:rPr>
        <w:t xml:space="preserve">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а также в форме внутренних проверок в </w:t>
      </w:r>
      <w:r w:rsidR="00FA5AF8">
        <w:rPr>
          <w:sz w:val="24"/>
          <w:szCs w:val="24"/>
        </w:rPr>
        <w:t>Комитет</w:t>
      </w:r>
      <w:r w:rsidR="00954E33">
        <w:rPr>
          <w:sz w:val="24"/>
          <w:szCs w:val="24"/>
        </w:rPr>
        <w:t>е</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FA5AF8">
        <w:rPr>
          <w:sz w:val="24"/>
          <w:szCs w:val="24"/>
        </w:rPr>
        <w:t>Комитет</w:t>
      </w:r>
      <w:r w:rsidR="00954E33">
        <w:rPr>
          <w:sz w:val="24"/>
          <w:szCs w:val="24"/>
        </w:rPr>
        <w:t>а</w:t>
      </w:r>
      <w:r w:rsidR="00FA5AF8">
        <w:rPr>
          <w:sz w:val="24"/>
          <w:szCs w:val="24"/>
        </w:rPr>
        <w:t xml:space="preserve"> имущественных и </w:t>
      </w:r>
      <w:r w:rsidR="00FA5AF8">
        <w:rPr>
          <w:sz w:val="24"/>
          <w:szCs w:val="24"/>
        </w:rPr>
        <w:lastRenderedPageBreak/>
        <w:t>земельных отношений Администрации Городского округа Подольск</w:t>
      </w:r>
      <w:r w:rsidRPr="00067E61">
        <w:rPr>
          <w:sz w:val="24"/>
          <w:szCs w:val="24"/>
        </w:rPr>
        <w:t>,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B83C4B">
        <w:rPr>
          <w:sz w:val="24"/>
          <w:szCs w:val="24"/>
        </w:rPr>
        <w:t>председателем</w:t>
      </w:r>
      <w:r w:rsidR="00966B70" w:rsidRPr="00067E61">
        <w:rPr>
          <w:sz w:val="24"/>
          <w:szCs w:val="24"/>
        </w:rPr>
        <w:t xml:space="preserve">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A5AF8">
        <w:rPr>
          <w:sz w:val="24"/>
          <w:szCs w:val="24"/>
        </w:rPr>
        <w:t>Комитет</w:t>
      </w:r>
      <w:r w:rsidR="00954E33">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и должностных лиц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и должностных лиц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и должностных лиц </w:t>
      </w:r>
      <w:r w:rsidR="00FA5AF8">
        <w:rPr>
          <w:b w:val="0"/>
          <w:i w:val="0"/>
          <w:sz w:val="24"/>
          <w:szCs w:val="24"/>
        </w:rPr>
        <w:t>Комитет</w:t>
      </w:r>
      <w:r w:rsidR="00954E33">
        <w:rPr>
          <w:b w:val="0"/>
          <w:i w:val="0"/>
          <w:sz w:val="24"/>
          <w:szCs w:val="24"/>
        </w:rPr>
        <w:t>а</w:t>
      </w:r>
      <w:r w:rsidR="00FA5AF8">
        <w:rPr>
          <w:b w:val="0"/>
          <w:i w:val="0"/>
          <w:sz w:val="24"/>
          <w:szCs w:val="24"/>
        </w:rPr>
        <w:t xml:space="preserve"> имущественных и земельных отношений Администрации Городского округа Подольск</w:t>
      </w:r>
      <w:r w:rsidRPr="00CA49E3">
        <w:rPr>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E10E3F">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612CA0">
        <w:rPr>
          <w:sz w:val="24"/>
          <w:szCs w:val="24"/>
        </w:rPr>
        <w:t xml:space="preserve"> за решения и действия (бездействи</w:t>
      </w:r>
      <w:r w:rsidR="00893F3F">
        <w:rPr>
          <w:sz w:val="24"/>
          <w:szCs w:val="24"/>
        </w:rPr>
        <w:t>я</w:t>
      </w:r>
      <w:r w:rsidRPr="00612CA0">
        <w:rPr>
          <w:sz w:val="24"/>
          <w:szCs w:val="24"/>
        </w:rPr>
        <w:t xml:space="preserve">),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 xml:space="preserve">Должностные лица, муниципальные служащие и специалисты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ответственные за предоставление Муниципальной услуги и участвующие в предоставлении Муниципальной услуги</w:t>
      </w:r>
      <w:r w:rsidR="004D2348">
        <w:rPr>
          <w:sz w:val="24"/>
          <w:szCs w:val="24"/>
        </w:rPr>
        <w:t>,</w:t>
      </w:r>
      <w:r w:rsidRPr="00D16151">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w:t>
      </w:r>
      <w:r w:rsidR="00893F3F">
        <w:rPr>
          <w:sz w:val="24"/>
          <w:szCs w:val="24"/>
        </w:rPr>
        <w:t>я</w:t>
      </w:r>
      <w:r w:rsidRPr="00D16151">
        <w:rPr>
          <w:sz w:val="24"/>
          <w:szCs w:val="24"/>
        </w:rPr>
        <w:t>)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w:t>
      </w:r>
      <w:r w:rsidR="0099496A">
        <w:rPr>
          <w:sz w:val="24"/>
          <w:szCs w:val="24"/>
        </w:rPr>
        <w:t xml:space="preserve"> </w:t>
      </w:r>
      <w:r w:rsidRPr="002C07FF">
        <w:rPr>
          <w:sz w:val="24"/>
          <w:szCs w:val="24"/>
        </w:rPr>
        <w:t>предоставление Муниципальной услуги Заявителю либо предоставление Муниципальной</w:t>
      </w:r>
      <w:r w:rsidR="00893F3F">
        <w:rPr>
          <w:sz w:val="24"/>
          <w:szCs w:val="24"/>
        </w:rPr>
        <w:t xml:space="preserve"> </w:t>
      </w:r>
      <w:r w:rsidRPr="002C07FF">
        <w:rPr>
          <w:sz w:val="24"/>
          <w:szCs w:val="24"/>
        </w:rPr>
        <w:t xml:space="preserve">услуги Заявителю с нарушением установленных сроков, предусматривает административную ответственность должностного лица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00893F3F">
        <w:rPr>
          <w:sz w:val="24"/>
          <w:szCs w:val="24"/>
        </w:rPr>
        <w:t>,</w:t>
      </w:r>
      <w:r w:rsidRPr="002C07FF">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 xml:space="preserve">Должностным лицом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2C07FF">
        <w:rPr>
          <w:sz w:val="24"/>
          <w:szCs w:val="24"/>
        </w:rPr>
        <w:t>, ответственным за соблюдение порядка предоставления Муниципальной услуги</w:t>
      </w:r>
      <w:r w:rsidR="00B83C4B">
        <w:rPr>
          <w:sz w:val="24"/>
          <w:szCs w:val="24"/>
        </w:rPr>
        <w:t>,</w:t>
      </w:r>
      <w:r w:rsidRPr="002C07FF">
        <w:rPr>
          <w:sz w:val="24"/>
          <w:szCs w:val="24"/>
        </w:rPr>
        <w:t xml:space="preserve"> является </w:t>
      </w:r>
      <w:r w:rsidR="00B83C4B">
        <w:rPr>
          <w:sz w:val="24"/>
          <w:szCs w:val="24"/>
        </w:rPr>
        <w:t>председатель</w:t>
      </w:r>
      <w:r w:rsidR="00697CB2" w:rsidRPr="002C07FF">
        <w:rPr>
          <w:sz w:val="24"/>
          <w:szCs w:val="24"/>
        </w:rPr>
        <w:t xml:space="preserve">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FA5AF8">
        <w:rPr>
          <w:sz w:val="24"/>
          <w:szCs w:val="24"/>
        </w:rPr>
        <w:t>Комитет</w:t>
      </w:r>
      <w:r w:rsidR="00893F3F">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8D6E16">
        <w:rPr>
          <w:sz w:val="24"/>
          <w:szCs w:val="24"/>
        </w:rPr>
        <w:t>.</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FA5AF8">
        <w:rPr>
          <w:sz w:val="24"/>
          <w:szCs w:val="24"/>
        </w:rPr>
        <w:t>Комитет</w:t>
      </w:r>
      <w:r w:rsidR="00004F64">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A01950">
        <w:rPr>
          <w:sz w:val="24"/>
          <w:szCs w:val="24"/>
        </w:rPr>
        <w:t>Комитет имущественных и земельных отношений Администрации Городского округа Подольск</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w:t>
      </w:r>
      <w:r w:rsidR="00666748">
        <w:rPr>
          <w:sz w:val="24"/>
          <w:szCs w:val="24"/>
        </w:rPr>
        <w:t>явления на действия (бездействия</w:t>
      </w:r>
      <w:r w:rsidRPr="00D16151">
        <w:rPr>
          <w:sz w:val="24"/>
          <w:szCs w:val="24"/>
        </w:rPr>
        <w:t xml:space="preserve">) должностных лиц </w:t>
      </w:r>
      <w:r w:rsidR="00FA5AF8">
        <w:rPr>
          <w:sz w:val="24"/>
          <w:szCs w:val="24"/>
        </w:rPr>
        <w:t>Комитет</w:t>
      </w:r>
      <w:r w:rsidR="00666748">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A5AF8">
        <w:rPr>
          <w:sz w:val="24"/>
          <w:szCs w:val="24"/>
        </w:rPr>
        <w:t>Комитет</w:t>
      </w:r>
      <w:r w:rsidR="00666748">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D16151">
        <w:rPr>
          <w:sz w:val="24"/>
          <w:szCs w:val="24"/>
        </w:rPr>
        <w:t xml:space="preserve"> при предоставлении Муниципальной услуги, получения </w:t>
      </w:r>
      <w:r w:rsidRPr="00D16151">
        <w:rPr>
          <w:sz w:val="24"/>
          <w:szCs w:val="24"/>
        </w:rPr>
        <w:lastRenderedPageBreak/>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Досудебный (внесудебный) порядок обжалования решений и действий (бездействи</w:t>
      </w:r>
      <w:r w:rsidR="00476A61">
        <w:rPr>
          <w:sz w:val="24"/>
          <w:szCs w:val="24"/>
        </w:rPr>
        <w:t>й</w:t>
      </w:r>
      <w:r w:rsidRPr="000C4811">
        <w:rPr>
          <w:sz w:val="24"/>
          <w:szCs w:val="24"/>
        </w:rPr>
        <w:t xml:space="preserve">) должностных лиц, </w:t>
      </w:r>
      <w:r w:rsidR="00BF1B01" w:rsidRPr="000C4811">
        <w:rPr>
          <w:sz w:val="24"/>
          <w:szCs w:val="24"/>
        </w:rPr>
        <w:t>муниципальных</w:t>
      </w:r>
      <w:r w:rsidRPr="000C4811">
        <w:rPr>
          <w:sz w:val="24"/>
          <w:szCs w:val="24"/>
        </w:rPr>
        <w:t xml:space="preserve"> служащих и специалистов </w:t>
      </w:r>
      <w:r w:rsidR="00FA5AF8">
        <w:rPr>
          <w:sz w:val="24"/>
          <w:szCs w:val="24"/>
        </w:rPr>
        <w:t>Комитет</w:t>
      </w:r>
      <w:r w:rsidR="00666748">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Досудебный (внесудебный) порядок обжалования решений и действий (бездействи</w:t>
      </w:r>
      <w:r w:rsidR="00476A61">
        <w:rPr>
          <w:sz w:val="24"/>
          <w:szCs w:val="24"/>
        </w:rPr>
        <w:t>й</w:t>
      </w:r>
      <w:r w:rsidRPr="00203F06">
        <w:rPr>
          <w:sz w:val="24"/>
          <w:szCs w:val="24"/>
        </w:rPr>
        <w:t xml:space="preserve">)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лица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FE2311">
        <w:rPr>
          <w:sz w:val="24"/>
          <w:szCs w:val="24"/>
          <w:lang w:eastAsia="ar-SA"/>
        </w:rPr>
        <w:t>Комитетом имущественных и земельных отношений Администрации Городского округа Подольск</w:t>
      </w:r>
      <w:r w:rsidRPr="009B275A">
        <w:rPr>
          <w:sz w:val="24"/>
          <w:szCs w:val="24"/>
          <w:lang w:eastAsia="ar-SA"/>
        </w:rPr>
        <w:t>, предоставляющ</w:t>
      </w:r>
      <w:r w:rsidR="00EA32AB">
        <w:rPr>
          <w:sz w:val="24"/>
          <w:szCs w:val="24"/>
          <w:lang w:eastAsia="ar-SA"/>
        </w:rPr>
        <w:t>им</w:t>
      </w:r>
      <w:r w:rsidR="00476A61">
        <w:rPr>
          <w:sz w:val="24"/>
          <w:szCs w:val="24"/>
          <w:lang w:eastAsia="ar-SA"/>
        </w:rPr>
        <w:t xml:space="preserve"> </w:t>
      </w:r>
      <w:r w:rsidRPr="009B275A">
        <w:rPr>
          <w:sz w:val="24"/>
          <w:szCs w:val="24"/>
          <w:lang w:eastAsia="ar-SA"/>
        </w:rPr>
        <w:t>Муниципальную услугу, порядок предоставления которой был нарушен вследствие решений и действий (бездействи</w:t>
      </w:r>
      <w:r w:rsidR="00666748">
        <w:rPr>
          <w:sz w:val="24"/>
          <w:szCs w:val="24"/>
          <w:lang w:eastAsia="ar-SA"/>
        </w:rPr>
        <w:t>й</w:t>
      </w:r>
      <w:r w:rsidRPr="009B275A">
        <w:rPr>
          <w:sz w:val="24"/>
          <w:szCs w:val="24"/>
          <w:lang w:eastAsia="ar-SA"/>
        </w:rPr>
        <w:t xml:space="preserve">)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предоставляюще</w:t>
      </w:r>
      <w:r w:rsidR="00476A61">
        <w:rPr>
          <w:sz w:val="24"/>
          <w:szCs w:val="24"/>
          <w:lang w:eastAsia="ar-SA"/>
        </w:rPr>
        <w:t xml:space="preserve">го </w:t>
      </w:r>
      <w:r w:rsidRPr="009B275A">
        <w:rPr>
          <w:sz w:val="24"/>
          <w:szCs w:val="24"/>
          <w:lang w:eastAsia="ar-SA"/>
        </w:rPr>
        <w:t xml:space="preserve">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w:t>
      </w:r>
      <w:r w:rsidR="00CB7C57">
        <w:rPr>
          <w:sz w:val="24"/>
          <w:szCs w:val="24"/>
          <w:lang w:eastAsia="ar-SA"/>
        </w:rPr>
        <w:t>председателя</w:t>
      </w:r>
      <w:r w:rsidRPr="009B275A">
        <w:rPr>
          <w:sz w:val="24"/>
          <w:szCs w:val="24"/>
          <w:lang w:eastAsia="ar-SA"/>
        </w:rPr>
        <w:t xml:space="preserve">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w:t>
      </w:r>
      <w:r w:rsidR="00666748">
        <w:rPr>
          <w:sz w:val="24"/>
          <w:szCs w:val="24"/>
          <w:lang w:eastAsia="ar-SA"/>
        </w:rPr>
        <w:t xml:space="preserve">жалоба </w:t>
      </w:r>
      <w:r w:rsidRPr="009B275A">
        <w:rPr>
          <w:sz w:val="24"/>
          <w:szCs w:val="24"/>
          <w:lang w:eastAsia="ar-SA"/>
        </w:rPr>
        <w:t>подается</w:t>
      </w:r>
      <w:r w:rsidR="00666748">
        <w:rPr>
          <w:sz w:val="24"/>
          <w:szCs w:val="24"/>
          <w:lang w:eastAsia="ar-SA"/>
        </w:rPr>
        <w:t xml:space="preserve"> </w:t>
      </w:r>
      <w:r w:rsidRPr="009B275A">
        <w:rPr>
          <w:sz w:val="24"/>
          <w:szCs w:val="24"/>
          <w:lang w:eastAsia="ar-SA"/>
        </w:rPr>
        <w:t xml:space="preserve">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lastRenderedPageBreak/>
        <w:t xml:space="preserve">Жалоба подается в </w:t>
      </w:r>
      <w:r w:rsidR="00A01950">
        <w:rPr>
          <w:sz w:val="24"/>
          <w:szCs w:val="24"/>
          <w:lang w:eastAsia="ar-SA"/>
        </w:rPr>
        <w:t>Комитет имущественных и земельных отношений Администрации Городского округа Подольск</w:t>
      </w:r>
      <w:r w:rsidR="00666748">
        <w:rPr>
          <w:sz w:val="24"/>
          <w:szCs w:val="24"/>
          <w:lang w:eastAsia="ar-SA"/>
        </w:rPr>
        <w:t>,</w:t>
      </w:r>
      <w:r w:rsidRPr="009B275A">
        <w:rPr>
          <w:sz w:val="24"/>
          <w:szCs w:val="24"/>
          <w:lang w:eastAsia="ar-SA"/>
        </w:rPr>
        <w:t xml:space="preserve"> предоставляющ</w:t>
      </w:r>
      <w:r w:rsidR="00EA32AB">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w:t>
      </w:r>
      <w:r w:rsidR="00476A61">
        <w:rPr>
          <w:sz w:val="24"/>
          <w:szCs w:val="24"/>
          <w:lang w:eastAsia="ar-SA"/>
        </w:rPr>
        <w:t xml:space="preserve"> решения и действия (бездействия</w:t>
      </w:r>
      <w:r w:rsidRPr="009B275A">
        <w:rPr>
          <w:sz w:val="24"/>
          <w:szCs w:val="24"/>
          <w:lang w:eastAsia="ar-SA"/>
        </w:rPr>
        <w:t>)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сведения об обжалуемых решениях и действиях (бездействи</w:t>
      </w:r>
      <w:r w:rsidR="00476A61">
        <w:rPr>
          <w:sz w:val="24"/>
          <w:szCs w:val="24"/>
          <w:lang w:eastAsia="ar-SA"/>
        </w:rPr>
        <w:t>ях</w:t>
      </w:r>
      <w:r w:rsidRPr="009B275A">
        <w:rPr>
          <w:sz w:val="24"/>
          <w:szCs w:val="24"/>
          <w:lang w:eastAsia="ar-SA"/>
        </w:rPr>
        <w:t xml:space="preserve">)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а также может быть принята при личном приеме Заявителя в </w:t>
      </w:r>
      <w:r w:rsidR="00FA5AF8">
        <w:rPr>
          <w:sz w:val="24"/>
          <w:szCs w:val="24"/>
          <w:lang w:eastAsia="ar-SA"/>
        </w:rPr>
        <w:t>Комитет</w:t>
      </w:r>
      <w:r w:rsidR="00476A61">
        <w:rPr>
          <w:sz w:val="24"/>
          <w:szCs w:val="24"/>
          <w:lang w:eastAsia="ar-SA"/>
        </w:rPr>
        <w:t>е</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w:t>
      </w:r>
      <w:r w:rsidR="00EA32AB">
        <w:rPr>
          <w:sz w:val="24"/>
          <w:szCs w:val="24"/>
          <w:lang w:eastAsia="ar-SA"/>
        </w:rPr>
        <w:t>одачи жалобы при личном приеме З</w:t>
      </w:r>
      <w:r w:rsidRPr="009B275A">
        <w:rPr>
          <w:sz w:val="24"/>
          <w:szCs w:val="24"/>
          <w:lang w:eastAsia="ar-SA"/>
        </w:rPr>
        <w:t>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w:t>
      </w:r>
      <w:r w:rsidR="00EA32AB">
        <w:rPr>
          <w:sz w:val="24"/>
          <w:szCs w:val="24"/>
          <w:lang w:eastAsia="ar-SA"/>
        </w:rPr>
        <w:t xml:space="preserve"> виде жалоба может быть подана З</w:t>
      </w:r>
      <w:r w:rsidRPr="009B275A">
        <w:rPr>
          <w:sz w:val="24"/>
          <w:szCs w:val="24"/>
          <w:lang w:eastAsia="ar-SA"/>
        </w:rPr>
        <w:t>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официального сайта </w:t>
      </w:r>
      <w:r w:rsidR="00FA5AF8">
        <w:rPr>
          <w:sz w:val="24"/>
          <w:szCs w:val="24"/>
          <w:lang w:eastAsia="ar-SA"/>
        </w:rPr>
        <w:t>Комитет</w:t>
      </w:r>
      <w:r w:rsidR="00666748">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в информационно-телекоммуникационной сети </w:t>
      </w:r>
      <w:r w:rsidR="00EA32AB">
        <w:rPr>
          <w:sz w:val="24"/>
          <w:szCs w:val="24"/>
          <w:lang w:eastAsia="ar-SA"/>
        </w:rPr>
        <w:t>«</w:t>
      </w:r>
      <w:r w:rsidRPr="009B275A">
        <w:rPr>
          <w:sz w:val="24"/>
          <w:szCs w:val="24"/>
          <w:lang w:eastAsia="ar-SA"/>
        </w:rPr>
        <w:t>Интернет</w:t>
      </w:r>
      <w:r w:rsidR="00EA32AB">
        <w:rPr>
          <w:sz w:val="24"/>
          <w:szCs w:val="24"/>
          <w:lang w:eastAsia="ar-SA"/>
        </w:rPr>
        <w:t>»</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 xml:space="preserve">28.13. В случае если жалоба подана заявителем в </w:t>
      </w:r>
      <w:r w:rsidR="00A01950">
        <w:rPr>
          <w:sz w:val="24"/>
          <w:szCs w:val="24"/>
          <w:lang w:eastAsia="ar-SA"/>
        </w:rPr>
        <w:t>Комитет имущественных и земельных отношений Администрации Городского округа Подольск</w:t>
      </w:r>
      <w:r w:rsidRPr="009B275A">
        <w:rPr>
          <w:sz w:val="24"/>
          <w:szCs w:val="24"/>
          <w:lang w:eastAsia="ar-SA"/>
        </w:rPr>
        <w:t xml:space="preserve">, в компетенцию которой не входит принятие решения по жалобе, в течение 3 рабочих дней со дня ее регистрации </w:t>
      </w:r>
      <w:r w:rsidR="00FA5AF8">
        <w:rPr>
          <w:sz w:val="24"/>
          <w:szCs w:val="24"/>
          <w:lang w:eastAsia="ar-SA"/>
        </w:rPr>
        <w:t>Комитет имущественных и земельных отношений Администрации Городского округа Подольск</w:t>
      </w:r>
      <w:r w:rsidR="00666748">
        <w:rPr>
          <w:sz w:val="24"/>
          <w:szCs w:val="24"/>
          <w:lang w:eastAsia="ar-SA"/>
        </w:rPr>
        <w:t xml:space="preserve"> </w:t>
      </w:r>
      <w:r w:rsidRPr="009B275A">
        <w:rPr>
          <w:sz w:val="24"/>
          <w:szCs w:val="24"/>
          <w:lang w:eastAsia="ar-SA"/>
        </w:rPr>
        <w:t>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w:t>
      </w:r>
      <w:r w:rsidR="00EA32AB">
        <w:rPr>
          <w:sz w:val="24"/>
          <w:szCs w:val="24"/>
          <w:lang w:eastAsia="ar-SA"/>
        </w:rPr>
        <w:t>,</w:t>
      </w:r>
      <w:r w:rsidRPr="009B275A">
        <w:rPr>
          <w:sz w:val="24"/>
          <w:szCs w:val="24"/>
          <w:lang w:eastAsia="ar-SA"/>
        </w:rPr>
        <w:t xml:space="preserve"> МФЦ обеспечивает ее передачу </w:t>
      </w:r>
      <w:r w:rsidR="00EA32AB">
        <w:rPr>
          <w:sz w:val="24"/>
          <w:szCs w:val="24"/>
          <w:lang w:eastAsia="ar-SA"/>
        </w:rPr>
        <w:t xml:space="preserve">на </w:t>
      </w:r>
      <w:r w:rsidRPr="009B275A">
        <w:rPr>
          <w:sz w:val="24"/>
          <w:szCs w:val="24"/>
          <w:lang w:eastAsia="ar-SA"/>
        </w:rPr>
        <w:t xml:space="preserve">рассмотрение </w:t>
      </w:r>
      <w:r w:rsidR="00476A61">
        <w:rPr>
          <w:sz w:val="24"/>
          <w:szCs w:val="24"/>
          <w:lang w:eastAsia="ar-SA"/>
        </w:rPr>
        <w:t xml:space="preserve">в </w:t>
      </w:r>
      <w:r w:rsidR="00A01950">
        <w:rPr>
          <w:sz w:val="24"/>
          <w:szCs w:val="24"/>
          <w:lang w:eastAsia="ar-SA"/>
        </w:rPr>
        <w:t>Комитет имущественных и земельных отношений Администрации Городского округа Подольск</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EA32AB" w:rsidP="009B275A">
      <w:pPr>
        <w:pStyle w:val="11"/>
        <w:numPr>
          <w:ilvl w:val="0"/>
          <w:numId w:val="0"/>
        </w:numPr>
        <w:spacing w:line="240" w:lineRule="auto"/>
        <w:ind w:firstLine="709"/>
        <w:rPr>
          <w:sz w:val="24"/>
          <w:szCs w:val="24"/>
          <w:lang w:eastAsia="ar-SA"/>
        </w:rPr>
      </w:pPr>
      <w:r>
        <w:rPr>
          <w:sz w:val="24"/>
          <w:szCs w:val="24"/>
          <w:lang w:eastAsia="ar-SA"/>
        </w:rPr>
        <w:t>б) информирование З</w:t>
      </w:r>
      <w:r w:rsidR="00CA49E3" w:rsidRPr="009B275A">
        <w:rPr>
          <w:sz w:val="24"/>
          <w:szCs w:val="24"/>
          <w:lang w:eastAsia="ar-SA"/>
        </w:rPr>
        <w:t>аявителей о порядке обжалования решений и действий (бездействи</w:t>
      </w:r>
      <w:r w:rsidR="001A27E6">
        <w:rPr>
          <w:sz w:val="24"/>
          <w:szCs w:val="24"/>
          <w:lang w:eastAsia="ar-SA"/>
        </w:rPr>
        <w:t>й</w:t>
      </w:r>
      <w:r w:rsidR="00CA49E3" w:rsidRPr="009B275A">
        <w:rPr>
          <w:sz w:val="24"/>
          <w:szCs w:val="24"/>
          <w:lang w:eastAsia="ar-SA"/>
        </w:rPr>
        <w:t xml:space="preserve">) </w:t>
      </w:r>
      <w:r w:rsidR="00FA5AF8">
        <w:rPr>
          <w:sz w:val="24"/>
          <w:szCs w:val="24"/>
          <w:lang w:eastAsia="ar-SA"/>
        </w:rPr>
        <w:t>Комитет</w:t>
      </w:r>
      <w:r w:rsidR="001A27E6">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 xml:space="preserve">,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00CA49E3"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w:t>
      </w:r>
      <w:r w:rsidR="00785F6F">
        <w:rPr>
          <w:sz w:val="24"/>
          <w:szCs w:val="24"/>
          <w:lang w:eastAsia="ar-SA"/>
        </w:rPr>
        <w:t>З</w:t>
      </w:r>
      <w:r w:rsidRPr="009B275A">
        <w:rPr>
          <w:sz w:val="24"/>
          <w:szCs w:val="24"/>
          <w:lang w:eastAsia="ar-SA"/>
        </w:rPr>
        <w:t>аявителей о порядке обжалования решений и действий (бездействи</w:t>
      </w:r>
      <w:r w:rsidR="001A27E6">
        <w:rPr>
          <w:sz w:val="24"/>
          <w:szCs w:val="24"/>
          <w:lang w:eastAsia="ar-SA"/>
        </w:rPr>
        <w:t>й</w:t>
      </w:r>
      <w:r w:rsidRPr="009B275A">
        <w:rPr>
          <w:sz w:val="24"/>
          <w:szCs w:val="24"/>
          <w:lang w:eastAsia="ar-SA"/>
        </w:rPr>
        <w:t xml:space="preserve">)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w:t>
      </w:r>
      <w:r w:rsidR="00785F6F">
        <w:rPr>
          <w:sz w:val="24"/>
          <w:szCs w:val="24"/>
          <w:lang w:eastAsia="ar-SA"/>
        </w:rPr>
        <w:t>ения МФЦ приема жалоб и выдачи З</w:t>
      </w:r>
      <w:r w:rsidRPr="009B275A">
        <w:rPr>
          <w:sz w:val="24"/>
          <w:szCs w:val="24"/>
          <w:lang w:eastAsia="ar-SA"/>
        </w:rPr>
        <w:t>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FA5AF8">
        <w:rPr>
          <w:sz w:val="24"/>
          <w:szCs w:val="24"/>
          <w:lang w:eastAsia="ar-SA"/>
        </w:rPr>
        <w:t>Комитет</w:t>
      </w:r>
      <w:r w:rsidR="001A27E6">
        <w:rPr>
          <w:sz w:val="24"/>
          <w:szCs w:val="24"/>
          <w:lang w:eastAsia="ar-SA"/>
        </w:rPr>
        <w:t>е</w:t>
      </w:r>
      <w:r w:rsidR="00FA5AF8">
        <w:rPr>
          <w:sz w:val="24"/>
          <w:szCs w:val="24"/>
          <w:lang w:eastAsia="ar-SA"/>
        </w:rPr>
        <w:t xml:space="preserve"> имущественных и земельных отношений Администрации Городского округа Подольск</w:t>
      </w:r>
      <w:r w:rsidR="001A27E6">
        <w:rPr>
          <w:sz w:val="24"/>
          <w:szCs w:val="24"/>
          <w:lang w:eastAsia="ar-SA"/>
        </w:rPr>
        <w:t xml:space="preserve"> </w:t>
      </w:r>
      <w:r w:rsidRPr="009B275A">
        <w:rPr>
          <w:sz w:val="24"/>
          <w:szCs w:val="24"/>
          <w:lang w:eastAsia="ar-SA"/>
        </w:rPr>
        <w:t>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476A61">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476A61" w:rsidP="009B275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476A61" w:rsidP="00476A61">
      <w:pPr>
        <w:pStyle w:val="11"/>
        <w:numPr>
          <w:ilvl w:val="0"/>
          <w:numId w:val="0"/>
        </w:numPr>
        <w:spacing w:line="240" w:lineRule="auto"/>
        <w:rPr>
          <w:sz w:val="24"/>
          <w:szCs w:val="24"/>
          <w:lang w:eastAsia="ar-SA"/>
        </w:rPr>
      </w:pPr>
      <w:r>
        <w:rPr>
          <w:sz w:val="24"/>
          <w:szCs w:val="24"/>
          <w:lang w:eastAsia="ar-SA"/>
        </w:rPr>
        <w:lastRenderedPageBreak/>
        <w:tab/>
        <w:t xml:space="preserve">28.21. </w:t>
      </w:r>
      <w:r w:rsidR="00CA49E3" w:rsidRPr="009B275A">
        <w:rPr>
          <w:sz w:val="24"/>
          <w:szCs w:val="24"/>
          <w:lang w:eastAsia="ar-SA"/>
        </w:rPr>
        <w:t xml:space="preserve">Жалоба, поступившая </w:t>
      </w:r>
      <w:r w:rsidR="001A27E6">
        <w:rPr>
          <w:sz w:val="24"/>
          <w:szCs w:val="24"/>
          <w:lang w:eastAsia="ar-SA"/>
        </w:rPr>
        <w:t>в</w:t>
      </w:r>
      <w:r w:rsidR="00CA49E3" w:rsidRPr="009B275A">
        <w:rPr>
          <w:sz w:val="24"/>
          <w:szCs w:val="24"/>
          <w:lang w:eastAsia="ar-SA"/>
        </w:rPr>
        <w:t xml:space="preserve"> </w:t>
      </w:r>
      <w:r w:rsidR="00A01950">
        <w:rPr>
          <w:sz w:val="24"/>
          <w:szCs w:val="24"/>
          <w:lang w:eastAsia="ar-SA"/>
        </w:rPr>
        <w:t>Комитет имущественных и земельных отношений Администрации Городского округа Подольск</w:t>
      </w:r>
      <w:r w:rsidR="00CA49E3"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FE2311">
        <w:rPr>
          <w:sz w:val="24"/>
          <w:szCs w:val="24"/>
          <w:lang w:eastAsia="ar-SA"/>
        </w:rPr>
        <w:t>Комитетом имущественных и земельных отношений Администрации Городского округа Подольск</w:t>
      </w:r>
      <w:r w:rsidR="00CA49E3" w:rsidRPr="009B275A">
        <w:rPr>
          <w:sz w:val="24"/>
          <w:szCs w:val="24"/>
          <w:lang w:eastAsia="ar-SA"/>
        </w:rPr>
        <w:t>, уполномоченн</w:t>
      </w:r>
      <w:r>
        <w:rPr>
          <w:sz w:val="24"/>
          <w:szCs w:val="24"/>
          <w:lang w:eastAsia="ar-SA"/>
        </w:rPr>
        <w:t>ым</w:t>
      </w:r>
      <w:r w:rsidR="00CA49E3" w:rsidRPr="009B275A">
        <w:rPr>
          <w:sz w:val="24"/>
          <w:szCs w:val="24"/>
          <w:lang w:eastAsia="ar-SA"/>
        </w:rPr>
        <w:t xml:space="preserve"> на ее рассмотрение.</w:t>
      </w:r>
    </w:p>
    <w:p w:rsidR="00CA49E3" w:rsidRPr="009B275A" w:rsidRDefault="00476A61" w:rsidP="00476A61">
      <w:pPr>
        <w:pStyle w:val="11"/>
        <w:numPr>
          <w:ilvl w:val="0"/>
          <w:numId w:val="0"/>
        </w:numPr>
        <w:spacing w:line="240" w:lineRule="auto"/>
        <w:rPr>
          <w:sz w:val="24"/>
          <w:szCs w:val="24"/>
          <w:lang w:eastAsia="ar-SA"/>
        </w:rPr>
      </w:pPr>
      <w:r>
        <w:rPr>
          <w:sz w:val="24"/>
          <w:szCs w:val="24"/>
          <w:lang w:eastAsia="ar-SA"/>
        </w:rPr>
        <w:tab/>
        <w:t xml:space="preserve">28.22. </w:t>
      </w:r>
      <w:r w:rsidR="00CA49E3" w:rsidRPr="009B275A">
        <w:rPr>
          <w:sz w:val="24"/>
          <w:szCs w:val="24"/>
          <w:lang w:eastAsia="ar-SA"/>
        </w:rPr>
        <w:t xml:space="preserve">В случае обжалования отказа </w:t>
      </w:r>
      <w:r w:rsidR="00FA5AF8">
        <w:rPr>
          <w:sz w:val="24"/>
          <w:szCs w:val="24"/>
          <w:lang w:eastAsia="ar-SA"/>
        </w:rPr>
        <w:t>Комитет</w:t>
      </w:r>
      <w:r w:rsidR="001A27E6">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 предоставляюще</w:t>
      </w:r>
      <w:r>
        <w:rPr>
          <w:sz w:val="24"/>
          <w:szCs w:val="24"/>
          <w:lang w:eastAsia="ar-SA"/>
        </w:rPr>
        <w:t>го</w:t>
      </w:r>
      <w:r w:rsidR="00CA49E3" w:rsidRPr="009B275A">
        <w:rPr>
          <w:sz w:val="24"/>
          <w:szCs w:val="24"/>
          <w:lang w:eastAsia="ar-SA"/>
        </w:rPr>
        <w:t xml:space="preserve"> Муниципальную услугу, е</w:t>
      </w:r>
      <w:r>
        <w:rPr>
          <w:sz w:val="24"/>
          <w:szCs w:val="24"/>
          <w:lang w:eastAsia="ar-SA"/>
        </w:rPr>
        <w:t>го</w:t>
      </w:r>
      <w:r w:rsidR="00CA49E3" w:rsidRPr="009B275A">
        <w:rPr>
          <w:sz w:val="24"/>
          <w:szCs w:val="24"/>
          <w:lang w:eastAsia="ar-SA"/>
        </w:rPr>
        <w:t xml:space="preserve"> должностного лица или муниципального служащего в приеме документов у Заявителя либо в исправлении допущенных опечаток и о</w:t>
      </w:r>
      <w:r w:rsidR="00785F6F">
        <w:rPr>
          <w:sz w:val="24"/>
          <w:szCs w:val="24"/>
          <w:lang w:eastAsia="ar-SA"/>
        </w:rPr>
        <w:t>шибок или в случае обжалования З</w:t>
      </w:r>
      <w:r w:rsidR="00CA49E3" w:rsidRPr="009B275A">
        <w:rPr>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6D734E">
      <w:pPr>
        <w:pStyle w:val="11"/>
        <w:numPr>
          <w:ilvl w:val="0"/>
          <w:numId w:val="0"/>
        </w:numPr>
        <w:spacing w:line="240" w:lineRule="auto"/>
        <w:rPr>
          <w:b/>
          <w:bCs/>
          <w:sz w:val="24"/>
          <w:szCs w:val="24"/>
          <w:lang w:eastAsia="ar-SA"/>
        </w:rPr>
      </w:pPr>
      <w:r w:rsidRPr="009B275A">
        <w:rPr>
          <w:sz w:val="24"/>
          <w:szCs w:val="24"/>
          <w:lang w:eastAsia="ar-SA"/>
        </w:rPr>
        <w:t xml:space="preserve"> </w:t>
      </w:r>
      <w:r w:rsidR="006D734E">
        <w:rPr>
          <w:sz w:val="24"/>
          <w:szCs w:val="24"/>
          <w:lang w:eastAsia="ar-SA"/>
        </w:rPr>
        <w:tab/>
        <w:t xml:space="preserve">28.23. </w:t>
      </w:r>
      <w:r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FA5AF8">
        <w:rPr>
          <w:sz w:val="24"/>
          <w:szCs w:val="24"/>
          <w:lang w:eastAsia="ar-SA"/>
        </w:rPr>
        <w:t>Комитет</w:t>
      </w:r>
      <w:r w:rsidR="001A27E6">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w:t>
      </w:r>
      <w:r w:rsidR="00FA5AF8">
        <w:rPr>
          <w:sz w:val="24"/>
          <w:szCs w:val="24"/>
          <w:lang w:eastAsia="ar-SA"/>
        </w:rPr>
        <w:t>Комитет</w:t>
      </w:r>
      <w:r w:rsidR="001A27E6">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Pr="009B275A">
        <w:rPr>
          <w:sz w:val="24"/>
          <w:szCs w:val="24"/>
          <w:lang w:eastAsia="ar-SA"/>
        </w:rPr>
        <w:t xml:space="preserve">. </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28.24. </w:t>
      </w:r>
      <w:r w:rsidR="00CA49E3" w:rsidRPr="009B275A">
        <w:rPr>
          <w:sz w:val="24"/>
          <w:szCs w:val="24"/>
          <w:lang w:eastAsia="ar-SA"/>
        </w:rPr>
        <w:t xml:space="preserve">При удовлетворении жалобы уполномоченное должностное лицо </w:t>
      </w:r>
      <w:r w:rsidR="00FA5AF8">
        <w:rPr>
          <w:sz w:val="24"/>
          <w:szCs w:val="24"/>
          <w:lang w:eastAsia="ar-SA"/>
        </w:rPr>
        <w:t>Комитет</w:t>
      </w:r>
      <w:r>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28.25. </w:t>
      </w:r>
      <w:r w:rsidR="00D47981">
        <w:rPr>
          <w:sz w:val="24"/>
          <w:szCs w:val="24"/>
          <w:lang w:eastAsia="ar-SA"/>
        </w:rPr>
        <w:t>В случае признания жалобы подлежащей удовлетворению, в ответе Заявителю дается информация о действиях, осуществляемых Комитетом имущественных и земельных отношений Администрации Городского округа Подольск, МФЦ либо организацией</w:t>
      </w:r>
      <w:r w:rsidR="00C85C1E">
        <w:rPr>
          <w:sz w:val="24"/>
          <w:szCs w:val="24"/>
          <w:lang w:eastAsia="ar-SA"/>
        </w:rPr>
        <w:t>,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28.26. </w:t>
      </w:r>
      <w:r w:rsidR="00CA49E3" w:rsidRPr="009B275A">
        <w:rPr>
          <w:sz w:val="24"/>
          <w:szCs w:val="24"/>
          <w:lang w:eastAsia="ar-SA"/>
        </w:rPr>
        <w:t>В ответе по результатам рассмотрения жалобы указываются:</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д) принятое по жалобе решение;</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ё</w:t>
      </w:r>
      <w:r w:rsidR="00CA49E3" w:rsidRPr="009B275A">
        <w:rPr>
          <w:sz w:val="24"/>
          <w:szCs w:val="24"/>
          <w:lang w:eastAsia="ar-SA"/>
        </w:rPr>
        <w:t>) сведения о порядке обжалования принятого по жалобе решения.</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28.27. </w:t>
      </w:r>
      <w:r w:rsidR="00CA49E3"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FA5AF8">
        <w:rPr>
          <w:sz w:val="24"/>
          <w:szCs w:val="24"/>
          <w:lang w:eastAsia="ar-SA"/>
        </w:rPr>
        <w:t>Комитет</w:t>
      </w:r>
      <w:r w:rsidR="004441AD">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w:t>
      </w:r>
    </w:p>
    <w:p w:rsidR="00D743D3" w:rsidRDefault="006D734E" w:rsidP="006D734E">
      <w:pPr>
        <w:pStyle w:val="11"/>
        <w:numPr>
          <w:ilvl w:val="0"/>
          <w:numId w:val="0"/>
        </w:numPr>
        <w:spacing w:line="240" w:lineRule="auto"/>
        <w:rPr>
          <w:sz w:val="24"/>
          <w:szCs w:val="24"/>
          <w:lang w:eastAsia="ar-SA"/>
        </w:rPr>
      </w:pPr>
      <w:r>
        <w:rPr>
          <w:sz w:val="24"/>
          <w:szCs w:val="24"/>
          <w:lang w:eastAsia="ar-SA"/>
        </w:rPr>
        <w:tab/>
      </w:r>
    </w:p>
    <w:p w:rsidR="00FB39D0" w:rsidRPr="0039597D" w:rsidRDefault="00FB39D0" w:rsidP="00FB39D0">
      <w:pPr>
        <w:pStyle w:val="11"/>
        <w:numPr>
          <w:ilvl w:val="0"/>
          <w:numId w:val="0"/>
        </w:numPr>
        <w:spacing w:line="240" w:lineRule="auto"/>
        <w:ind w:firstLine="567"/>
        <w:rPr>
          <w:rFonts w:eastAsia="Times New Roman"/>
          <w:sz w:val="24"/>
          <w:szCs w:val="24"/>
          <w:lang w:eastAsia="ar-SA"/>
        </w:rPr>
      </w:pPr>
      <w:r>
        <w:rPr>
          <w:sz w:val="24"/>
          <w:szCs w:val="24"/>
          <w:lang w:eastAsia="ar-SA"/>
        </w:rPr>
        <w:lastRenderedPageBreak/>
        <w:t xml:space="preserve">28.27.1. </w:t>
      </w:r>
      <w:r w:rsidRPr="009323E5">
        <w:rPr>
          <w:sz w:val="24"/>
          <w:szCs w:val="24"/>
        </w:rPr>
        <w:t>Уполномоченны</w:t>
      </w:r>
      <w:r>
        <w:rPr>
          <w:sz w:val="24"/>
          <w:szCs w:val="24"/>
        </w:rPr>
        <w:t>й</w:t>
      </w:r>
      <w:r w:rsidRPr="009323E5">
        <w:rPr>
          <w:sz w:val="24"/>
          <w:szCs w:val="24"/>
        </w:rPr>
        <w:t xml:space="preserve"> на рассмотрение жалобы </w:t>
      </w:r>
      <w:r>
        <w:rPr>
          <w:sz w:val="24"/>
          <w:szCs w:val="24"/>
          <w:lang w:eastAsia="ar-SA"/>
        </w:rPr>
        <w:t>Комитет имущественных и земельных отношений Администрации Городского округа Подольск</w:t>
      </w:r>
      <w:r w:rsidRPr="009323E5">
        <w:rPr>
          <w:sz w:val="24"/>
          <w:szCs w:val="24"/>
        </w:rPr>
        <w:t xml:space="preserve">, </w:t>
      </w:r>
      <w:r>
        <w:rPr>
          <w:sz w:val="24"/>
          <w:szCs w:val="24"/>
        </w:rPr>
        <w:t>МФЦ</w:t>
      </w:r>
      <w:r w:rsidRPr="009323E5">
        <w:rPr>
          <w:sz w:val="24"/>
          <w:szCs w:val="24"/>
        </w:rPr>
        <w:t>, привл</w:t>
      </w:r>
      <w:r>
        <w:rPr>
          <w:sz w:val="24"/>
          <w:szCs w:val="24"/>
        </w:rPr>
        <w:t xml:space="preserve">екаемая организация, учредитель </w:t>
      </w:r>
      <w:r w:rsidRPr="009323E5">
        <w:rPr>
          <w:sz w:val="24"/>
          <w:szCs w:val="24"/>
        </w:rPr>
        <w:t xml:space="preserve">многофункционального центра сообщают </w:t>
      </w:r>
      <w:r>
        <w:rPr>
          <w:sz w:val="24"/>
          <w:szCs w:val="24"/>
        </w:rPr>
        <w:t>З</w:t>
      </w:r>
      <w:r w:rsidRPr="009323E5">
        <w:rPr>
          <w:sz w:val="24"/>
          <w:szCs w:val="24"/>
        </w:rPr>
        <w:t>аявителю об оставлении жалобы без ответа в течение 3 рабочих дней со дня регистрации жалобы.</w:t>
      </w:r>
    </w:p>
    <w:p w:rsidR="00CA49E3" w:rsidRPr="009B275A" w:rsidRDefault="00FB39D0" w:rsidP="006D734E">
      <w:pPr>
        <w:pStyle w:val="11"/>
        <w:numPr>
          <w:ilvl w:val="0"/>
          <w:numId w:val="0"/>
        </w:numPr>
        <w:spacing w:line="240" w:lineRule="auto"/>
        <w:rPr>
          <w:sz w:val="24"/>
          <w:szCs w:val="24"/>
          <w:lang w:eastAsia="ar-SA"/>
        </w:rPr>
      </w:pPr>
      <w:r>
        <w:rPr>
          <w:sz w:val="24"/>
          <w:szCs w:val="24"/>
          <w:lang w:eastAsia="ar-SA"/>
        </w:rPr>
        <w:tab/>
      </w:r>
      <w:r w:rsidR="006D734E">
        <w:rPr>
          <w:sz w:val="24"/>
          <w:szCs w:val="24"/>
          <w:lang w:eastAsia="ar-SA"/>
        </w:rPr>
        <w:t xml:space="preserve">28.28. </w:t>
      </w:r>
      <w:r w:rsidR="00785F6F">
        <w:rPr>
          <w:sz w:val="24"/>
          <w:szCs w:val="24"/>
          <w:lang w:eastAsia="ar-SA"/>
        </w:rPr>
        <w:t>По желанию З</w:t>
      </w:r>
      <w:r w:rsidR="00CA49E3" w:rsidRPr="009B275A">
        <w:rPr>
          <w:sz w:val="24"/>
          <w:szCs w:val="24"/>
          <w:lang w:eastAsia="ar-SA"/>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FA5AF8">
        <w:rPr>
          <w:sz w:val="24"/>
          <w:szCs w:val="24"/>
          <w:lang w:eastAsia="ar-SA"/>
        </w:rPr>
        <w:t>Комитет</w:t>
      </w:r>
      <w:r w:rsidR="00755879">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28.29. </w:t>
      </w:r>
      <w:r w:rsidR="00CA49E3" w:rsidRPr="009B275A">
        <w:rPr>
          <w:sz w:val="24"/>
          <w:szCs w:val="24"/>
          <w:lang w:eastAsia="ar-SA"/>
        </w:rPr>
        <w:t xml:space="preserve">Уполномоченное на рассмотрение жалобы должностное лицо </w:t>
      </w:r>
      <w:r w:rsidR="00FA5AF8">
        <w:rPr>
          <w:sz w:val="24"/>
          <w:szCs w:val="24"/>
          <w:lang w:eastAsia="ar-SA"/>
        </w:rPr>
        <w:t>Комитет</w:t>
      </w:r>
      <w:r w:rsidR="00755879">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 xml:space="preserve"> отказывает в удовлетворении жалобы в следующих случаях:</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в) наличие решения по жалобе, принятого ранее в соответствии с настоящими тр</w:t>
      </w:r>
      <w:r w:rsidR="00785F6F">
        <w:rPr>
          <w:sz w:val="24"/>
          <w:szCs w:val="24"/>
          <w:lang w:eastAsia="ar-SA"/>
        </w:rPr>
        <w:t>ебованиями в отношении того же З</w:t>
      </w:r>
      <w:r w:rsidRPr="009B275A">
        <w:rPr>
          <w:sz w:val="24"/>
          <w:szCs w:val="24"/>
          <w:lang w:eastAsia="ar-SA"/>
        </w:rPr>
        <w:t>аявителя и по тому же предмету жалобы.</w:t>
      </w:r>
    </w:p>
    <w:p w:rsidR="00CA49E3" w:rsidRPr="009B275A" w:rsidRDefault="006D734E" w:rsidP="006D734E">
      <w:pPr>
        <w:pStyle w:val="11"/>
        <w:numPr>
          <w:ilvl w:val="0"/>
          <w:numId w:val="0"/>
        </w:numPr>
        <w:spacing w:line="240" w:lineRule="auto"/>
        <w:rPr>
          <w:sz w:val="24"/>
          <w:szCs w:val="24"/>
          <w:lang w:eastAsia="ar-SA"/>
        </w:rPr>
      </w:pPr>
      <w:r>
        <w:rPr>
          <w:sz w:val="24"/>
          <w:szCs w:val="24"/>
          <w:lang w:eastAsia="ar-SA"/>
        </w:rPr>
        <w:tab/>
        <w:t xml:space="preserve">28.30. </w:t>
      </w:r>
      <w:r w:rsidR="00CA49E3" w:rsidRPr="009B275A">
        <w:rPr>
          <w:sz w:val="24"/>
          <w:szCs w:val="24"/>
          <w:lang w:eastAsia="ar-SA"/>
        </w:rPr>
        <w:t xml:space="preserve">Уполномоченное на рассмотрение жалобы должностное лицо </w:t>
      </w:r>
      <w:r w:rsidR="00FA5AF8">
        <w:rPr>
          <w:sz w:val="24"/>
          <w:szCs w:val="24"/>
          <w:lang w:eastAsia="ar-SA"/>
        </w:rPr>
        <w:t>Комитет</w:t>
      </w:r>
      <w:r w:rsidR="00755879">
        <w:rPr>
          <w:sz w:val="24"/>
          <w:szCs w:val="24"/>
          <w:lang w:eastAsia="ar-SA"/>
        </w:rPr>
        <w:t>а</w:t>
      </w:r>
      <w:r w:rsidR="00FA5AF8">
        <w:rPr>
          <w:sz w:val="24"/>
          <w:szCs w:val="24"/>
          <w:lang w:eastAsia="ar-SA"/>
        </w:rPr>
        <w:t xml:space="preserve"> имущественных и земельных отношений Администрации Городского округа Подольск</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6D734E">
      <w:pPr>
        <w:pStyle w:val="11"/>
        <w:numPr>
          <w:ilvl w:val="0"/>
          <w:numId w:val="0"/>
        </w:numPr>
        <w:spacing w:line="240" w:lineRule="auto"/>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6D734E">
      <w:pPr>
        <w:pStyle w:val="11"/>
        <w:numPr>
          <w:ilvl w:val="0"/>
          <w:numId w:val="0"/>
        </w:numPr>
        <w:spacing w:line="240" w:lineRule="auto"/>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w:t>
      </w:r>
      <w:r w:rsidR="00785F6F">
        <w:rPr>
          <w:sz w:val="24"/>
          <w:szCs w:val="24"/>
          <w:lang w:eastAsia="ar-SA"/>
        </w:rPr>
        <w:t>аличии) и (или) почтовый адрес З</w:t>
      </w:r>
      <w:r w:rsidRPr="009B275A">
        <w:rPr>
          <w:sz w:val="24"/>
          <w:szCs w:val="24"/>
          <w:lang w:eastAsia="ar-SA"/>
        </w:rPr>
        <w:t>аявителя, указанные в жалобе.</w:t>
      </w:r>
    </w:p>
    <w:p w:rsidR="009323E5" w:rsidRDefault="009323E5" w:rsidP="009323E5">
      <w:pPr>
        <w:pStyle w:val="11"/>
        <w:numPr>
          <w:ilvl w:val="0"/>
          <w:numId w:val="0"/>
        </w:numPr>
        <w:spacing w:line="240" w:lineRule="auto"/>
        <w:rPr>
          <w:sz w:val="24"/>
          <w:szCs w:val="24"/>
          <w:lang w:eastAsia="ar-SA"/>
        </w:rPr>
      </w:pPr>
      <w:r w:rsidRPr="009B275A">
        <w:rPr>
          <w:sz w:val="24"/>
          <w:szCs w:val="24"/>
          <w:lang w:eastAsia="ar-SA"/>
        </w:rPr>
        <w:t>.</w:t>
      </w:r>
    </w:p>
    <w:p w:rsidR="009323E5" w:rsidRPr="009B275A" w:rsidRDefault="009323E5" w:rsidP="006D734E">
      <w:pPr>
        <w:pStyle w:val="11"/>
        <w:numPr>
          <w:ilvl w:val="0"/>
          <w:numId w:val="0"/>
        </w:numPr>
        <w:spacing w:line="240" w:lineRule="auto"/>
        <w:rPr>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EF7D05" w:rsidRPr="00EF7D05" w:rsidRDefault="006A4A6A" w:rsidP="00EF7D05">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FA5AF8">
        <w:rPr>
          <w:sz w:val="24"/>
          <w:szCs w:val="24"/>
        </w:rPr>
        <w:t>Комитет</w:t>
      </w:r>
      <w:r w:rsidR="00912BA0">
        <w:rPr>
          <w:sz w:val="24"/>
          <w:szCs w:val="24"/>
        </w:rPr>
        <w:t>а</w:t>
      </w:r>
      <w:r w:rsidR="00FA5AF8">
        <w:rPr>
          <w:sz w:val="24"/>
          <w:szCs w:val="24"/>
        </w:rPr>
        <w:t xml:space="preserve"> имущественных и земельных отношений Администрации Городского округа Подольск</w:t>
      </w:r>
      <w:r w:rsidR="00BE3BAC" w:rsidRPr="00D16151">
        <w:rPr>
          <w:sz w:val="24"/>
          <w:szCs w:val="24"/>
        </w:rPr>
        <w:t xml:space="preserve">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912BA0">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FA5AF8">
        <w:rPr>
          <w:sz w:val="24"/>
          <w:szCs w:val="24"/>
          <w:lang w:eastAsia="ru-RU"/>
        </w:rPr>
        <w:t>Комитет</w:t>
      </w:r>
      <w:r w:rsidR="00912BA0">
        <w:rPr>
          <w:sz w:val="24"/>
          <w:szCs w:val="24"/>
          <w:lang w:eastAsia="ru-RU"/>
        </w:rPr>
        <w:t>а</w:t>
      </w:r>
      <w:r w:rsidR="00FA5AF8">
        <w:rPr>
          <w:sz w:val="24"/>
          <w:szCs w:val="24"/>
          <w:lang w:eastAsia="ru-RU"/>
        </w:rPr>
        <w:t xml:space="preserve"> имущественных и земельных отношений Администрации Городского округа Подольск</w:t>
      </w:r>
      <w:r w:rsidR="00BE3BAC" w:rsidRPr="00D16151">
        <w:rPr>
          <w:sz w:val="24"/>
          <w:szCs w:val="24"/>
          <w:lang w:eastAsia="ru-RU"/>
        </w:rPr>
        <w:t xml:space="preserve"> должны принимать необходимые меры либо обеспечивать их принятие по удалению или уточнению не</w:t>
      </w:r>
      <w:r w:rsidR="00912BA0">
        <w:rPr>
          <w:sz w:val="24"/>
          <w:szCs w:val="24"/>
          <w:lang w:eastAsia="ru-RU"/>
        </w:rPr>
        <w:t xml:space="preserve"> </w:t>
      </w:r>
      <w:r w:rsidR="00BE3BAC" w:rsidRPr="00D16151">
        <w:rPr>
          <w:sz w:val="24"/>
          <w:szCs w:val="24"/>
          <w:lang w:eastAsia="ru-RU"/>
        </w:rPr>
        <w:t>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912BA0">
        <w:rPr>
          <w:sz w:val="24"/>
          <w:szCs w:val="24"/>
          <w:lang w:eastAsia="ru-RU"/>
        </w:rPr>
        <w:t>,</w:t>
      </w:r>
      <w:r w:rsidR="00BE3BAC"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FA5AF8">
        <w:rPr>
          <w:sz w:val="24"/>
          <w:szCs w:val="24"/>
          <w:lang w:eastAsia="ru-RU"/>
        </w:rPr>
        <w:t>Комитет</w:t>
      </w:r>
      <w:r w:rsidR="00912BA0">
        <w:rPr>
          <w:sz w:val="24"/>
          <w:szCs w:val="24"/>
          <w:lang w:eastAsia="ru-RU"/>
        </w:rPr>
        <w:t>е</w:t>
      </w:r>
      <w:r w:rsidR="00FA5AF8">
        <w:rPr>
          <w:sz w:val="24"/>
          <w:szCs w:val="24"/>
          <w:lang w:eastAsia="ru-RU"/>
        </w:rPr>
        <w:t xml:space="preserve"> имущественных и земельных отношений Администрации Городского округа Подольск</w:t>
      </w:r>
      <w:r w:rsidR="00BE3BAC" w:rsidRPr="00D16151">
        <w:rPr>
          <w:sz w:val="24"/>
          <w:szCs w:val="24"/>
          <w:lang w:eastAsia="ru-RU"/>
        </w:rPr>
        <w:t xml:space="preserve"> обрабатываются персональные данные указанные в Заявлении (Приложение</w:t>
      </w:r>
      <w:r w:rsidR="001A0079">
        <w:rPr>
          <w:sz w:val="24"/>
          <w:szCs w:val="24"/>
          <w:lang w:eastAsia="ru-RU"/>
        </w:rPr>
        <w:t xml:space="preserve"> №</w:t>
      </w:r>
      <w:r w:rsidR="00BE3BAC" w:rsidRPr="00D16151">
        <w:rPr>
          <w:sz w:val="24"/>
          <w:szCs w:val="24"/>
          <w:lang w:eastAsia="ru-RU"/>
        </w:rPr>
        <w:t xml:space="preserve"> </w:t>
      </w:r>
      <w:r w:rsidR="008C2BE5">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FA5AF8">
        <w:rPr>
          <w:sz w:val="24"/>
          <w:szCs w:val="24"/>
          <w:lang w:eastAsia="ru-RU"/>
        </w:rPr>
        <w:t>Комитет</w:t>
      </w:r>
      <w:r w:rsidR="00912BA0">
        <w:rPr>
          <w:sz w:val="24"/>
          <w:szCs w:val="24"/>
          <w:lang w:eastAsia="ru-RU"/>
        </w:rPr>
        <w:t>е</w:t>
      </w:r>
      <w:r w:rsidR="00FA5AF8">
        <w:rPr>
          <w:sz w:val="24"/>
          <w:szCs w:val="24"/>
          <w:lang w:eastAsia="ru-RU"/>
        </w:rPr>
        <w:t xml:space="preserve"> имущественных и земельных отношений Администрации Городского округа Подольск</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A01950">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w:t>
      </w:r>
      <w:r w:rsidR="00FA5AF8">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912BA0">
        <w:rPr>
          <w:sz w:val="24"/>
          <w:szCs w:val="24"/>
          <w:lang w:eastAsia="ru-RU"/>
        </w:rPr>
        <w:t>)</w:t>
      </w:r>
      <w:r w:rsidR="00BE3BAC" w:rsidRPr="00D16151">
        <w:rPr>
          <w:sz w:val="24"/>
          <w:szCs w:val="24"/>
          <w:lang w:eastAsia="ru-RU"/>
        </w:rPr>
        <w:t xml:space="preserve"> </w:t>
      </w:r>
      <w:r w:rsidR="00785F6F">
        <w:rPr>
          <w:sz w:val="24"/>
          <w:szCs w:val="24"/>
          <w:lang w:eastAsia="ru-RU"/>
        </w:rPr>
        <w:t xml:space="preserve">и </w:t>
      </w:r>
      <w:r w:rsidR="00BE3BAC" w:rsidRPr="00D16151">
        <w:rPr>
          <w:sz w:val="24"/>
          <w:szCs w:val="24"/>
          <w:lang w:eastAsia="ru-RU"/>
        </w:rPr>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912BA0">
        <w:rPr>
          <w:sz w:val="24"/>
          <w:szCs w:val="24"/>
          <w:lang w:eastAsia="ru-RU"/>
        </w:rPr>
        <w:t>)</w:t>
      </w:r>
      <w:r w:rsidR="00BE3BAC"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 xml:space="preserve">или соглашением, стороной которого является субъект персональных данных, либо если </w:t>
      </w:r>
      <w:r w:rsidR="00FA5AF8">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FA5AF8">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долж</w:t>
      </w:r>
      <w:r w:rsidR="009B4BEC">
        <w:rPr>
          <w:sz w:val="24"/>
          <w:szCs w:val="24"/>
          <w:lang w:eastAsia="ru-RU"/>
        </w:rPr>
        <w:t>е</w:t>
      </w:r>
      <w:r w:rsidR="00BE3BAC" w:rsidRPr="00D16151">
        <w:rPr>
          <w:sz w:val="24"/>
          <w:szCs w:val="24"/>
          <w:lang w:eastAsia="ru-RU"/>
        </w:rPr>
        <w:t>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sidR="009B4BEC">
        <w:rPr>
          <w:sz w:val="24"/>
          <w:szCs w:val="24"/>
          <w:lang w:eastAsia="ru-RU"/>
        </w:rPr>
        <w:t>)</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9B4BEC">
        <w:rPr>
          <w:sz w:val="24"/>
          <w:szCs w:val="24"/>
          <w:lang w:eastAsia="ru-RU"/>
        </w:rPr>
        <w:t>)</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A5AF8">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785F6F" w:rsidP="00785F6F">
      <w:pPr>
        <w:pStyle w:val="10"/>
        <w:numPr>
          <w:ilvl w:val="0"/>
          <w:numId w:val="0"/>
        </w:numPr>
        <w:ind w:left="360"/>
        <w:rPr>
          <w:sz w:val="24"/>
          <w:szCs w:val="24"/>
          <w:lang w:eastAsia="ru-RU"/>
        </w:rPr>
      </w:pPr>
      <w:r>
        <w:rPr>
          <w:sz w:val="24"/>
          <w:szCs w:val="24"/>
          <w:lang w:eastAsia="ru-RU"/>
        </w:rPr>
        <w:t xml:space="preserve">    2)    </w:t>
      </w:r>
      <w:r w:rsidR="00BE3BAC"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785F6F" w:rsidP="00785F6F">
      <w:pPr>
        <w:pStyle w:val="10"/>
        <w:numPr>
          <w:ilvl w:val="0"/>
          <w:numId w:val="0"/>
        </w:numPr>
        <w:ind w:left="360"/>
        <w:rPr>
          <w:sz w:val="24"/>
          <w:szCs w:val="24"/>
          <w:lang w:eastAsia="ru-RU"/>
        </w:rPr>
      </w:pPr>
      <w:r>
        <w:rPr>
          <w:sz w:val="24"/>
          <w:szCs w:val="24"/>
          <w:lang w:eastAsia="ru-RU"/>
        </w:rPr>
        <w:t xml:space="preserve">     3)    </w:t>
      </w:r>
      <w:r w:rsidR="00BE3BAC"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w:t>
      </w:r>
      <w:r w:rsidR="00FA5AF8">
        <w:rPr>
          <w:sz w:val="24"/>
          <w:szCs w:val="24"/>
          <w:lang w:eastAsia="ru-RU"/>
        </w:rPr>
        <w:t>Комитет имущественных и земельных отношений Администрации Городского округа Подольск</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1A0079">
        <w:rPr>
          <w:b w:val="0"/>
          <w:sz w:val="24"/>
          <w:szCs w:val="24"/>
        </w:rPr>
        <w:t xml:space="preserve">№ </w:t>
      </w:r>
      <w:r w:rsidR="00A806D3" w:rsidRPr="00FE0A06">
        <w:rPr>
          <w:b w:val="0"/>
          <w:sz w:val="24"/>
          <w:szCs w:val="24"/>
        </w:rPr>
        <w:t>1</w:t>
      </w:r>
      <w:bookmarkEnd w:id="389"/>
      <w:bookmarkEnd w:id="390"/>
      <w:bookmarkEnd w:id="391"/>
      <w:bookmarkEnd w:id="392"/>
    </w:p>
    <w:p w:rsidR="00003600"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970AF6">
        <w:rPr>
          <w:b w:val="0"/>
          <w:bCs w:val="0"/>
          <w:iCs w:val="0"/>
          <w:sz w:val="24"/>
          <w:szCs w:val="24"/>
          <w:lang w:eastAsia="ar-SA"/>
        </w:rPr>
        <w:t>А</w:t>
      </w:r>
      <w:r w:rsidRPr="00612CA0">
        <w:rPr>
          <w:b w:val="0"/>
          <w:bCs w:val="0"/>
          <w:iCs w:val="0"/>
          <w:sz w:val="24"/>
          <w:szCs w:val="24"/>
          <w:lang w:eastAsia="ar-SA"/>
        </w:rPr>
        <w:t>дминистративно</w:t>
      </w:r>
      <w:r w:rsidR="00A6273F">
        <w:rPr>
          <w:b w:val="0"/>
          <w:bCs w:val="0"/>
          <w:iCs w:val="0"/>
          <w:sz w:val="24"/>
          <w:szCs w:val="24"/>
          <w:lang w:eastAsia="ar-SA"/>
        </w:rPr>
        <w:t>му</w:t>
      </w:r>
      <w:r w:rsidRPr="00612CA0">
        <w:rPr>
          <w:b w:val="0"/>
          <w:bCs w:val="0"/>
          <w:iCs w:val="0"/>
          <w:sz w:val="24"/>
          <w:szCs w:val="24"/>
          <w:lang w:eastAsia="ar-SA"/>
        </w:rPr>
        <w:t xml:space="preserve"> регламент</w:t>
      </w:r>
      <w:r w:rsidR="00A6273F">
        <w:rPr>
          <w:b w:val="0"/>
          <w:bCs w:val="0"/>
          <w:iCs w:val="0"/>
          <w:sz w:val="24"/>
          <w:szCs w:val="24"/>
          <w:lang w:eastAsia="ar-SA"/>
        </w:rPr>
        <w:t>у</w:t>
      </w:r>
      <w:r w:rsidRPr="00612CA0">
        <w:rPr>
          <w:b w:val="0"/>
          <w:bCs w:val="0"/>
          <w:iCs w:val="0"/>
          <w:sz w:val="24"/>
          <w:szCs w:val="24"/>
          <w:lang w:eastAsia="ar-SA"/>
        </w:rPr>
        <w:t xml:space="preserve"> </w:t>
      </w:r>
      <w:bookmarkEnd w:id="393"/>
    </w:p>
    <w:p w:rsidR="001A0079" w:rsidRPr="00DA725E" w:rsidRDefault="001A0079" w:rsidP="00003600">
      <w:pPr>
        <w:pStyle w:val="1-"/>
        <w:spacing w:before="0" w:after="0"/>
        <w:ind w:left="5103"/>
        <w:jc w:val="left"/>
        <w:outlineLvl w:val="9"/>
        <w:rPr>
          <w:b w:val="0"/>
          <w:bCs w:val="0"/>
          <w:iCs w:val="0"/>
          <w:sz w:val="24"/>
          <w:szCs w:val="24"/>
          <w:lang w:eastAsia="ar-SA"/>
        </w:rPr>
      </w:pP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5"/>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606" w:type="dxa"/>
        <w:tblLayout w:type="fixed"/>
        <w:tblLook w:val="04A0" w:firstRow="1" w:lastRow="0" w:firstColumn="1" w:lastColumn="0" w:noHBand="0" w:noVBand="1"/>
      </w:tblPr>
      <w:tblGrid>
        <w:gridCol w:w="6"/>
        <w:gridCol w:w="2357"/>
        <w:gridCol w:w="6"/>
        <w:gridCol w:w="291"/>
        <w:gridCol w:w="6946"/>
      </w:tblGrid>
      <w:tr w:rsidR="00A806D3" w:rsidRPr="00612CA0" w:rsidTr="001A0079">
        <w:trPr>
          <w:gridBefore w:val="1"/>
          <w:wBefore w:w="6" w:type="dxa"/>
          <w:trHeight w:val="1401"/>
        </w:trPr>
        <w:tc>
          <w:tcPr>
            <w:tcW w:w="2363" w:type="dxa"/>
            <w:gridSpan w:val="2"/>
            <w:shd w:val="clear" w:color="auto" w:fill="auto"/>
          </w:tcPr>
          <w:p w:rsidR="00A806D3" w:rsidRPr="00612CA0" w:rsidRDefault="00A6273F" w:rsidP="00A6273F">
            <w:pPr>
              <w:pStyle w:val="affff5"/>
              <w:ind w:firstLine="0"/>
              <w:rPr>
                <w:sz w:val="24"/>
                <w:szCs w:val="24"/>
              </w:rPr>
            </w:pPr>
            <w:r>
              <w:rPr>
                <w:sz w:val="24"/>
                <w:szCs w:val="24"/>
              </w:rPr>
              <w:t>Орган, предоставляющий муниципальную услугу</w:t>
            </w:r>
          </w:p>
        </w:tc>
        <w:tc>
          <w:tcPr>
            <w:tcW w:w="291" w:type="dxa"/>
            <w:shd w:val="clear" w:color="auto" w:fill="auto"/>
          </w:tcPr>
          <w:p w:rsidR="00A806D3" w:rsidRPr="00612CA0" w:rsidRDefault="00A806D3" w:rsidP="00BB35DA">
            <w:pPr>
              <w:pStyle w:val="affff5"/>
              <w:ind w:firstLine="0"/>
              <w:rPr>
                <w:sz w:val="24"/>
                <w:szCs w:val="24"/>
              </w:rPr>
            </w:pPr>
          </w:p>
        </w:tc>
        <w:tc>
          <w:tcPr>
            <w:tcW w:w="6946" w:type="dxa"/>
            <w:shd w:val="clear" w:color="auto" w:fill="auto"/>
          </w:tcPr>
          <w:p w:rsidR="00A806D3" w:rsidRPr="00612CA0" w:rsidRDefault="0099496A" w:rsidP="00186A6F">
            <w:pPr>
              <w:pStyle w:val="affff5"/>
              <w:ind w:firstLine="0"/>
              <w:rPr>
                <w:sz w:val="24"/>
                <w:szCs w:val="24"/>
              </w:rPr>
            </w:pPr>
            <w:r>
              <w:rPr>
                <w:sz w:val="24"/>
                <w:szCs w:val="24"/>
              </w:rPr>
              <w:t xml:space="preserve">Комитет имущественных и земельных отношений </w:t>
            </w:r>
            <w:r w:rsidR="00FA5AF8">
              <w:rPr>
                <w:sz w:val="24"/>
                <w:szCs w:val="24"/>
              </w:rPr>
              <w:t>Администрации Городского округа Подольск</w:t>
            </w:r>
            <w:r w:rsidR="00A806D3" w:rsidRPr="00612CA0">
              <w:rPr>
                <w:sz w:val="24"/>
                <w:szCs w:val="24"/>
              </w:rPr>
              <w:t xml:space="preserve">; </w:t>
            </w:r>
          </w:p>
        </w:tc>
      </w:tr>
      <w:tr w:rsidR="00A806D3" w:rsidRPr="00612CA0" w:rsidTr="001A0079">
        <w:trPr>
          <w:gridBefore w:val="1"/>
          <w:wBefore w:w="6" w:type="dxa"/>
          <w:trHeight w:val="711"/>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A806D3" w:rsidRPr="00612CA0">
              <w:rPr>
                <w:sz w:val="24"/>
                <w:szCs w:val="24"/>
              </w:rPr>
              <w:t xml:space="preserve">дминистративный регламент </w:t>
            </w:r>
          </w:p>
        </w:tc>
        <w:tc>
          <w:tcPr>
            <w:tcW w:w="291" w:type="dxa"/>
            <w:shd w:val="clear" w:color="auto" w:fill="auto"/>
          </w:tcPr>
          <w:p w:rsidR="00A806D3" w:rsidRPr="00612CA0" w:rsidRDefault="00A806D3" w:rsidP="00BB35DA">
            <w:pPr>
              <w:pStyle w:val="affff5"/>
              <w:ind w:firstLine="0"/>
              <w:rPr>
                <w:sz w:val="24"/>
                <w:szCs w:val="24"/>
              </w:rPr>
            </w:pPr>
          </w:p>
        </w:tc>
        <w:tc>
          <w:tcPr>
            <w:tcW w:w="6946" w:type="dxa"/>
            <w:shd w:val="clear" w:color="auto" w:fill="auto"/>
          </w:tcPr>
          <w:p w:rsidR="00A806D3" w:rsidRPr="00612CA0" w:rsidRDefault="00895AF0" w:rsidP="00685221">
            <w:pPr>
              <w:pStyle w:val="affff5"/>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1A0079">
        <w:trPr>
          <w:gridBefore w:val="1"/>
          <w:wBefore w:w="6" w:type="dxa"/>
          <w:trHeight w:val="1700"/>
        </w:trPr>
        <w:tc>
          <w:tcPr>
            <w:tcW w:w="2363" w:type="dxa"/>
            <w:gridSpan w:val="2"/>
            <w:shd w:val="clear" w:color="auto" w:fill="auto"/>
          </w:tcPr>
          <w:p w:rsidR="00EA4FF3" w:rsidRPr="00612CA0" w:rsidRDefault="00EA4FF3" w:rsidP="00EA4FF3">
            <w:pPr>
              <w:pStyle w:val="affff5"/>
              <w:ind w:firstLine="0"/>
              <w:rPr>
                <w:sz w:val="24"/>
                <w:szCs w:val="24"/>
              </w:rPr>
            </w:pPr>
            <w:r w:rsidRPr="00612CA0">
              <w:rPr>
                <w:sz w:val="24"/>
                <w:szCs w:val="24"/>
              </w:rPr>
              <w:t xml:space="preserve">ЕСИА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1A0079">
        <w:trPr>
          <w:gridBefore w:val="1"/>
          <w:wBefore w:w="6" w:type="dxa"/>
          <w:trHeight w:val="717"/>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З</w:t>
            </w:r>
            <w:r w:rsidR="00EA4FF3" w:rsidRPr="00612CA0">
              <w:rPr>
                <w:sz w:val="24"/>
                <w:szCs w:val="24"/>
              </w:rPr>
              <w:t>аявитель</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1A0079">
        <w:trPr>
          <w:gridBefore w:val="1"/>
          <w:wBefore w:w="6" w:type="dxa"/>
          <w:trHeight w:val="1692"/>
        </w:trPr>
        <w:tc>
          <w:tcPr>
            <w:tcW w:w="2363" w:type="dxa"/>
            <w:gridSpan w:val="2"/>
            <w:shd w:val="clear" w:color="auto" w:fill="auto"/>
          </w:tcPr>
          <w:p w:rsidR="005F3045" w:rsidRDefault="007E1DC2" w:rsidP="002C07FF">
            <w:pPr>
              <w:pStyle w:val="affff5"/>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1A0079">
        <w:trPr>
          <w:gridBefore w:val="1"/>
          <w:wBefore w:w="6" w:type="dxa"/>
          <w:trHeight w:val="993"/>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З</w:t>
            </w:r>
            <w:r w:rsidR="00EA4FF3" w:rsidRPr="00DA725E">
              <w:rPr>
                <w:sz w:val="24"/>
                <w:szCs w:val="24"/>
              </w:rPr>
              <w:t xml:space="preserve">аявление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1A0079">
        <w:trPr>
          <w:gridBefore w:val="1"/>
          <w:wBefore w:w="6" w:type="dxa"/>
          <w:trHeight w:val="709"/>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Л</w:t>
            </w:r>
            <w:r w:rsidR="00EA4FF3" w:rsidRPr="00612CA0">
              <w:rPr>
                <w:sz w:val="24"/>
                <w:szCs w:val="24"/>
              </w:rPr>
              <w:t>ичный кабинет</w:t>
            </w:r>
          </w:p>
        </w:tc>
        <w:tc>
          <w:tcPr>
            <w:tcW w:w="291" w:type="dxa"/>
            <w:shd w:val="clear" w:color="auto" w:fill="auto"/>
          </w:tcPr>
          <w:p w:rsidR="00EA4FF3" w:rsidRPr="00DA725E"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1A0079">
        <w:trPr>
          <w:gridBefore w:val="1"/>
          <w:wBefore w:w="6" w:type="dxa"/>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8C2BE5">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sidR="009F7E17">
              <w:rPr>
                <w:sz w:val="24"/>
                <w:szCs w:val="24"/>
              </w:rPr>
              <w:t xml:space="preserve">Комитете имущественных и земельных отношений </w:t>
            </w:r>
            <w:r w:rsidR="00FA5AF8">
              <w:rPr>
                <w:sz w:val="24"/>
                <w:szCs w:val="24"/>
              </w:rPr>
              <w:t>Администрации Городского округа Подольск</w:t>
            </w:r>
            <w:r w:rsidRPr="00612CA0">
              <w:rPr>
                <w:sz w:val="24"/>
                <w:szCs w:val="24"/>
              </w:rPr>
              <w:t>;</w:t>
            </w:r>
          </w:p>
        </w:tc>
      </w:tr>
      <w:tr w:rsidR="00EA4FF3" w:rsidRPr="00DA725E" w:rsidTr="001A0079">
        <w:trPr>
          <w:trHeight w:val="747"/>
        </w:trPr>
        <w:tc>
          <w:tcPr>
            <w:tcW w:w="2363" w:type="dxa"/>
            <w:gridSpan w:val="2"/>
            <w:shd w:val="clear" w:color="auto" w:fill="auto"/>
          </w:tcPr>
          <w:p w:rsidR="00EA4FF3" w:rsidRPr="00DA725E" w:rsidRDefault="007E1DC2" w:rsidP="00A6273F">
            <w:pPr>
              <w:pStyle w:val="affff5"/>
              <w:ind w:firstLine="0"/>
              <w:contextualSpacing/>
              <w:rPr>
                <w:sz w:val="24"/>
                <w:szCs w:val="24"/>
              </w:rPr>
            </w:pPr>
            <w:r>
              <w:rPr>
                <w:sz w:val="24"/>
                <w:szCs w:val="24"/>
              </w:rPr>
              <w:t>М</w:t>
            </w:r>
            <w:r w:rsidR="00EA4FF3" w:rsidRPr="00DA725E">
              <w:rPr>
                <w:sz w:val="24"/>
                <w:szCs w:val="24"/>
              </w:rPr>
              <w:t xml:space="preserve">униципальная услуга </w:t>
            </w:r>
          </w:p>
        </w:tc>
        <w:tc>
          <w:tcPr>
            <w:tcW w:w="297" w:type="dxa"/>
            <w:gridSpan w:val="2"/>
            <w:shd w:val="clear" w:color="auto" w:fill="auto"/>
          </w:tcPr>
          <w:p w:rsidR="00EA4FF3" w:rsidRPr="00DA725E" w:rsidRDefault="00EA4FF3" w:rsidP="00A6273F">
            <w:pPr>
              <w:pStyle w:val="affff5"/>
              <w:ind w:firstLine="0"/>
              <w:contextualSpacing/>
              <w:rPr>
                <w:sz w:val="24"/>
                <w:szCs w:val="24"/>
              </w:rPr>
            </w:pPr>
          </w:p>
        </w:tc>
        <w:tc>
          <w:tcPr>
            <w:tcW w:w="6946" w:type="dxa"/>
            <w:shd w:val="clear" w:color="auto" w:fill="auto"/>
          </w:tcPr>
          <w:p w:rsidR="00EA4FF3" w:rsidRPr="00DA725E" w:rsidRDefault="002E1443" w:rsidP="00A6273F">
            <w:pPr>
              <w:pStyle w:val="affff5"/>
              <w:ind w:firstLine="0"/>
              <w:contextualSpacing/>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1A0079">
        <w:trPr>
          <w:gridBefore w:val="1"/>
          <w:wBefore w:w="6" w:type="dxa"/>
          <w:trHeight w:val="716"/>
        </w:trPr>
        <w:tc>
          <w:tcPr>
            <w:tcW w:w="2363" w:type="dxa"/>
            <w:gridSpan w:val="2"/>
            <w:shd w:val="clear" w:color="auto" w:fill="auto"/>
          </w:tcPr>
          <w:p w:rsidR="00EA4FF3" w:rsidRPr="00612CA0" w:rsidRDefault="008C2BE5" w:rsidP="00A6273F">
            <w:pPr>
              <w:pStyle w:val="affff5"/>
              <w:ind w:firstLine="0"/>
              <w:contextualSpacing/>
              <w:rPr>
                <w:sz w:val="24"/>
                <w:szCs w:val="24"/>
              </w:rPr>
            </w:pPr>
            <w:r>
              <w:rPr>
                <w:sz w:val="24"/>
                <w:szCs w:val="24"/>
              </w:rPr>
              <w:t>О</w:t>
            </w:r>
            <w:r w:rsidR="00EA4FF3" w:rsidRPr="00612CA0">
              <w:rPr>
                <w:sz w:val="24"/>
                <w:szCs w:val="24"/>
              </w:rPr>
              <w:t xml:space="preserve">рганы власти </w:t>
            </w:r>
          </w:p>
        </w:tc>
        <w:tc>
          <w:tcPr>
            <w:tcW w:w="291" w:type="dxa"/>
            <w:shd w:val="clear" w:color="auto" w:fill="auto"/>
          </w:tcPr>
          <w:p w:rsidR="00EA4FF3" w:rsidRPr="00612CA0" w:rsidRDefault="00EA4FF3" w:rsidP="00A6273F">
            <w:pPr>
              <w:pStyle w:val="affff5"/>
              <w:ind w:firstLine="0"/>
              <w:contextualSpacing/>
              <w:rPr>
                <w:sz w:val="24"/>
                <w:szCs w:val="24"/>
              </w:rPr>
            </w:pPr>
          </w:p>
        </w:tc>
        <w:tc>
          <w:tcPr>
            <w:tcW w:w="6946" w:type="dxa"/>
            <w:shd w:val="clear" w:color="auto" w:fill="auto"/>
          </w:tcPr>
          <w:p w:rsidR="00EA4FF3" w:rsidRPr="00612CA0" w:rsidRDefault="00EA4FF3" w:rsidP="00A6273F">
            <w:pPr>
              <w:pStyle w:val="affff5"/>
              <w:ind w:firstLine="0"/>
              <w:contextualSpacing/>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1A0079">
        <w:trPr>
          <w:gridBefore w:val="1"/>
          <w:wBefore w:w="6" w:type="dxa"/>
          <w:trHeight w:val="712"/>
        </w:trPr>
        <w:tc>
          <w:tcPr>
            <w:tcW w:w="2363" w:type="dxa"/>
            <w:gridSpan w:val="2"/>
            <w:shd w:val="clear" w:color="auto" w:fill="auto"/>
          </w:tcPr>
          <w:p w:rsidR="00EA4FF3" w:rsidRPr="00612CA0" w:rsidRDefault="008C2BE5" w:rsidP="00A6273F">
            <w:pPr>
              <w:pStyle w:val="affff5"/>
              <w:ind w:firstLine="0"/>
              <w:contextualSpacing/>
              <w:rPr>
                <w:sz w:val="24"/>
                <w:szCs w:val="24"/>
              </w:rPr>
            </w:pPr>
            <w:r>
              <w:rPr>
                <w:sz w:val="24"/>
                <w:szCs w:val="24"/>
              </w:rPr>
              <w:lastRenderedPageBreak/>
              <w:t>О</w:t>
            </w:r>
            <w:r w:rsidR="00EA4FF3" w:rsidRPr="00612CA0">
              <w:rPr>
                <w:sz w:val="24"/>
                <w:szCs w:val="24"/>
              </w:rPr>
              <w:t>рганизация</w:t>
            </w:r>
          </w:p>
        </w:tc>
        <w:tc>
          <w:tcPr>
            <w:tcW w:w="291" w:type="dxa"/>
            <w:shd w:val="clear" w:color="auto" w:fill="auto"/>
          </w:tcPr>
          <w:p w:rsidR="00EA4FF3" w:rsidRPr="00612CA0" w:rsidRDefault="00EA4FF3" w:rsidP="00A6273F">
            <w:pPr>
              <w:pStyle w:val="affff5"/>
              <w:ind w:firstLine="0"/>
              <w:contextualSpacing/>
              <w:rPr>
                <w:sz w:val="24"/>
                <w:szCs w:val="24"/>
              </w:rPr>
            </w:pPr>
          </w:p>
        </w:tc>
        <w:tc>
          <w:tcPr>
            <w:tcW w:w="6946" w:type="dxa"/>
            <w:shd w:val="clear" w:color="auto" w:fill="auto"/>
          </w:tcPr>
          <w:p w:rsidR="00EA4FF3" w:rsidRPr="00612CA0" w:rsidRDefault="00EA4FF3" w:rsidP="00A6273F">
            <w:pPr>
              <w:pStyle w:val="affff5"/>
              <w:ind w:firstLine="0"/>
              <w:contextualSpacing/>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1A0079">
        <w:trPr>
          <w:gridBefore w:val="1"/>
          <w:wBefore w:w="6" w:type="dxa"/>
          <w:trHeight w:val="1133"/>
        </w:trPr>
        <w:tc>
          <w:tcPr>
            <w:tcW w:w="2363" w:type="dxa"/>
            <w:gridSpan w:val="2"/>
            <w:shd w:val="clear" w:color="auto" w:fill="auto"/>
          </w:tcPr>
          <w:p w:rsidR="00C1761D" w:rsidRDefault="008C2BE5" w:rsidP="00EA4FF3">
            <w:pPr>
              <w:pStyle w:val="affff5"/>
              <w:ind w:firstLine="0"/>
              <w:rPr>
                <w:sz w:val="24"/>
                <w:szCs w:val="24"/>
              </w:rPr>
            </w:pPr>
            <w:r>
              <w:rPr>
                <w:sz w:val="24"/>
                <w:szCs w:val="24"/>
              </w:rPr>
              <w:t>П</w:t>
            </w:r>
            <w:r w:rsidR="00C1761D">
              <w:rPr>
                <w:sz w:val="24"/>
                <w:szCs w:val="24"/>
              </w:rPr>
              <w:t>ростая электронная подпись</w:t>
            </w:r>
          </w:p>
        </w:tc>
        <w:tc>
          <w:tcPr>
            <w:tcW w:w="291" w:type="dxa"/>
            <w:shd w:val="clear" w:color="auto" w:fill="auto"/>
          </w:tcPr>
          <w:p w:rsidR="00C1761D" w:rsidRPr="00612CA0" w:rsidRDefault="00C1761D" w:rsidP="00EA4FF3">
            <w:pPr>
              <w:pStyle w:val="affff5"/>
              <w:ind w:firstLine="0"/>
              <w:rPr>
                <w:sz w:val="24"/>
                <w:szCs w:val="24"/>
              </w:rPr>
            </w:pPr>
          </w:p>
        </w:tc>
        <w:tc>
          <w:tcPr>
            <w:tcW w:w="6946" w:type="dxa"/>
            <w:shd w:val="clear" w:color="auto" w:fill="auto"/>
          </w:tcPr>
          <w:p w:rsidR="00C1761D" w:rsidRDefault="00C1761D" w:rsidP="00EA4FF3">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1A0079">
        <w:trPr>
          <w:gridBefore w:val="1"/>
          <w:wBefore w:w="6" w:type="dxa"/>
          <w:trHeight w:val="1417"/>
        </w:trPr>
        <w:tc>
          <w:tcPr>
            <w:tcW w:w="2363" w:type="dxa"/>
            <w:gridSpan w:val="2"/>
            <w:shd w:val="clear" w:color="auto" w:fill="auto"/>
          </w:tcPr>
          <w:p w:rsidR="00EA4FF3" w:rsidRPr="00612CA0" w:rsidRDefault="00EA4FF3" w:rsidP="00EA4FF3">
            <w:pPr>
              <w:pStyle w:val="affff5"/>
              <w:ind w:firstLine="0"/>
              <w:rPr>
                <w:sz w:val="24"/>
                <w:szCs w:val="24"/>
              </w:rPr>
            </w:pPr>
            <w:r w:rsidRPr="00612CA0">
              <w:rPr>
                <w:sz w:val="24"/>
                <w:szCs w:val="24"/>
              </w:rPr>
              <w:t>РПГУ</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1A0079">
        <w:trPr>
          <w:gridBefore w:val="1"/>
          <w:wBefore w:w="6" w:type="dxa"/>
          <w:trHeight w:val="1137"/>
        </w:trPr>
        <w:tc>
          <w:tcPr>
            <w:tcW w:w="2363" w:type="dxa"/>
            <w:gridSpan w:val="2"/>
            <w:shd w:val="clear" w:color="auto" w:fill="auto"/>
          </w:tcPr>
          <w:p w:rsidR="00C1761D" w:rsidRPr="00612CA0" w:rsidRDefault="008C2BE5" w:rsidP="00A6273F">
            <w:pPr>
              <w:pStyle w:val="affff5"/>
              <w:ind w:firstLine="0"/>
              <w:jc w:val="left"/>
              <w:rPr>
                <w:sz w:val="24"/>
                <w:szCs w:val="24"/>
              </w:rPr>
            </w:pPr>
            <w:r>
              <w:rPr>
                <w:sz w:val="24"/>
                <w:szCs w:val="24"/>
              </w:rPr>
              <w:t>С</w:t>
            </w:r>
            <w:r w:rsidR="00C1761D">
              <w:rPr>
                <w:sz w:val="24"/>
                <w:szCs w:val="24"/>
              </w:rPr>
              <w:t>ервис РПГУ «Узнать статус Заявления»</w:t>
            </w:r>
          </w:p>
        </w:tc>
        <w:tc>
          <w:tcPr>
            <w:tcW w:w="291" w:type="dxa"/>
            <w:shd w:val="clear" w:color="auto" w:fill="auto"/>
          </w:tcPr>
          <w:p w:rsidR="00C1761D" w:rsidRPr="00612CA0" w:rsidRDefault="00C1761D" w:rsidP="00EA4FF3">
            <w:pPr>
              <w:pStyle w:val="affff5"/>
              <w:ind w:firstLine="0"/>
              <w:rPr>
                <w:sz w:val="24"/>
                <w:szCs w:val="24"/>
              </w:rPr>
            </w:pPr>
          </w:p>
        </w:tc>
        <w:tc>
          <w:tcPr>
            <w:tcW w:w="6946" w:type="dxa"/>
            <w:shd w:val="clear" w:color="auto" w:fill="auto"/>
          </w:tcPr>
          <w:p w:rsidR="00C1761D" w:rsidRDefault="00C1761D"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1A0079">
        <w:trPr>
          <w:gridBefore w:val="1"/>
          <w:wBefore w:w="6" w:type="dxa"/>
          <w:trHeight w:val="430"/>
        </w:trPr>
        <w:tc>
          <w:tcPr>
            <w:tcW w:w="2363" w:type="dxa"/>
            <w:gridSpan w:val="2"/>
            <w:shd w:val="clear" w:color="auto" w:fill="auto"/>
          </w:tcPr>
          <w:p w:rsidR="00EA4FF3" w:rsidRPr="00612CA0" w:rsidRDefault="008C2BE5" w:rsidP="00EA4FF3">
            <w:pPr>
              <w:pStyle w:val="affff5"/>
              <w:ind w:firstLine="0"/>
              <w:rPr>
                <w:sz w:val="24"/>
                <w:szCs w:val="24"/>
              </w:rPr>
            </w:pPr>
            <w:r>
              <w:rPr>
                <w:sz w:val="24"/>
                <w:szCs w:val="24"/>
              </w:rPr>
              <w:t>С</w:t>
            </w:r>
            <w:r w:rsidR="00EA4FF3" w:rsidRPr="00612CA0">
              <w:rPr>
                <w:sz w:val="24"/>
                <w:szCs w:val="24"/>
              </w:rPr>
              <w:t xml:space="preserve">еть Интернет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EA4FF3"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1A0079">
        <w:trPr>
          <w:gridBefore w:val="1"/>
          <w:wBefore w:w="6" w:type="dxa"/>
          <w:trHeight w:val="861"/>
        </w:trPr>
        <w:tc>
          <w:tcPr>
            <w:tcW w:w="2363" w:type="dxa"/>
            <w:gridSpan w:val="2"/>
            <w:shd w:val="clear" w:color="auto" w:fill="auto"/>
          </w:tcPr>
          <w:p w:rsidR="00EA4FF3" w:rsidRPr="00612CA0" w:rsidRDefault="008C2BE5" w:rsidP="00EA4FF3">
            <w:pPr>
              <w:pStyle w:val="affff5"/>
              <w:ind w:firstLine="0"/>
              <w:rPr>
                <w:sz w:val="24"/>
                <w:szCs w:val="24"/>
              </w:rPr>
            </w:pPr>
            <w:r>
              <w:rPr>
                <w:sz w:val="24"/>
                <w:szCs w:val="24"/>
              </w:rPr>
              <w:t>У</w:t>
            </w:r>
            <w:r w:rsidR="00EA4FF3" w:rsidRPr="00612CA0">
              <w:rPr>
                <w:sz w:val="24"/>
                <w:szCs w:val="24"/>
              </w:rPr>
              <w:t xml:space="preserve">достоверяющий центр </w:t>
            </w:r>
          </w:p>
        </w:tc>
        <w:tc>
          <w:tcPr>
            <w:tcW w:w="291" w:type="dxa"/>
            <w:shd w:val="clear" w:color="auto" w:fill="auto"/>
          </w:tcPr>
          <w:p w:rsidR="00EA4FF3" w:rsidRPr="00612CA0" w:rsidRDefault="00EA4FF3" w:rsidP="00EA4FF3">
            <w:pPr>
              <w:pStyle w:val="affff5"/>
              <w:ind w:firstLine="0"/>
              <w:rPr>
                <w:sz w:val="24"/>
                <w:szCs w:val="24"/>
              </w:rPr>
            </w:pPr>
          </w:p>
        </w:tc>
        <w:tc>
          <w:tcPr>
            <w:tcW w:w="6946" w:type="dxa"/>
            <w:shd w:val="clear" w:color="auto" w:fill="auto"/>
          </w:tcPr>
          <w:p w:rsidR="00EA4FF3" w:rsidRPr="00612CA0" w:rsidRDefault="00C1761D" w:rsidP="00EA4FF3">
            <w:pPr>
              <w:pStyle w:val="affff5"/>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1A0079">
        <w:trPr>
          <w:gridBefore w:val="1"/>
          <w:wBefore w:w="6" w:type="dxa"/>
          <w:trHeight w:val="2391"/>
        </w:trPr>
        <w:tc>
          <w:tcPr>
            <w:tcW w:w="2363" w:type="dxa"/>
            <w:gridSpan w:val="2"/>
            <w:shd w:val="clear" w:color="auto" w:fill="auto"/>
          </w:tcPr>
          <w:p w:rsidR="005F3045" w:rsidRPr="00E75DAF" w:rsidRDefault="008C2BE5" w:rsidP="002C07FF">
            <w:pPr>
              <w:pStyle w:val="affff5"/>
              <w:ind w:firstLine="0"/>
              <w:rPr>
                <w:rFonts w:cs="Arial"/>
                <w:sz w:val="24"/>
                <w:szCs w:val="24"/>
              </w:rPr>
            </w:pPr>
            <w:r>
              <w:rPr>
                <w:sz w:val="24"/>
                <w:szCs w:val="24"/>
              </w:rPr>
              <w:t>У</w:t>
            </w:r>
            <w:r w:rsidR="00EA4FF3" w:rsidRPr="00E75DAF">
              <w:rPr>
                <w:sz w:val="24"/>
                <w:szCs w:val="24"/>
              </w:rPr>
              <w:t xml:space="preserve">силенная квалифицированная электронная подпись ЭП </w:t>
            </w:r>
          </w:p>
        </w:tc>
        <w:tc>
          <w:tcPr>
            <w:tcW w:w="291" w:type="dxa"/>
            <w:shd w:val="clear" w:color="auto" w:fill="auto"/>
          </w:tcPr>
          <w:p w:rsidR="00EA4FF3" w:rsidRPr="00E75DAF" w:rsidRDefault="00EA4FF3" w:rsidP="00EA4FF3">
            <w:pPr>
              <w:pStyle w:val="affff5"/>
              <w:ind w:firstLine="0"/>
              <w:rPr>
                <w:sz w:val="24"/>
                <w:szCs w:val="24"/>
              </w:rPr>
            </w:pPr>
          </w:p>
        </w:tc>
        <w:tc>
          <w:tcPr>
            <w:tcW w:w="6946" w:type="dxa"/>
            <w:shd w:val="clear" w:color="auto" w:fill="auto"/>
          </w:tcPr>
          <w:p w:rsidR="00EA4FF3" w:rsidRPr="00E75DAF" w:rsidRDefault="00C1761D" w:rsidP="00EA4FF3">
            <w:pPr>
              <w:pStyle w:val="affff5"/>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1A0079">
        <w:trPr>
          <w:gridBefore w:val="1"/>
          <w:wBefore w:w="6" w:type="dxa"/>
          <w:trHeight w:val="723"/>
        </w:trPr>
        <w:tc>
          <w:tcPr>
            <w:tcW w:w="2363" w:type="dxa"/>
            <w:gridSpan w:val="2"/>
            <w:shd w:val="clear" w:color="auto" w:fill="auto"/>
          </w:tcPr>
          <w:p w:rsidR="00EA4FF3" w:rsidRPr="00E75DAF" w:rsidRDefault="008C2BE5" w:rsidP="00EA4FF3">
            <w:pPr>
              <w:pStyle w:val="affff5"/>
              <w:ind w:firstLine="0"/>
              <w:rPr>
                <w:sz w:val="24"/>
                <w:szCs w:val="24"/>
              </w:rPr>
            </w:pPr>
            <w:r>
              <w:rPr>
                <w:sz w:val="24"/>
                <w:szCs w:val="24"/>
              </w:rPr>
              <w:t>Ф</w:t>
            </w:r>
            <w:r w:rsidR="00EA4FF3" w:rsidRPr="00E75DAF">
              <w:rPr>
                <w:sz w:val="24"/>
                <w:szCs w:val="24"/>
              </w:rPr>
              <w:t xml:space="preserve">айл документа </w:t>
            </w:r>
          </w:p>
        </w:tc>
        <w:tc>
          <w:tcPr>
            <w:tcW w:w="291" w:type="dxa"/>
            <w:shd w:val="clear" w:color="auto" w:fill="auto"/>
          </w:tcPr>
          <w:p w:rsidR="00EA4FF3" w:rsidRPr="00E75DAF" w:rsidRDefault="00EA4FF3" w:rsidP="00EA4FF3">
            <w:pPr>
              <w:pStyle w:val="affff5"/>
              <w:ind w:firstLine="0"/>
              <w:rPr>
                <w:sz w:val="24"/>
                <w:szCs w:val="24"/>
              </w:rPr>
            </w:pPr>
          </w:p>
        </w:tc>
        <w:tc>
          <w:tcPr>
            <w:tcW w:w="6946" w:type="dxa"/>
            <w:shd w:val="clear" w:color="auto" w:fill="auto"/>
          </w:tcPr>
          <w:p w:rsidR="00EA4FF3" w:rsidRPr="00E75DAF" w:rsidRDefault="00D32D71" w:rsidP="00EA4FF3">
            <w:pPr>
              <w:pStyle w:val="affff5"/>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1A0079">
        <w:trPr>
          <w:gridBefore w:val="1"/>
          <w:wBefore w:w="6" w:type="dxa"/>
          <w:trHeight w:val="848"/>
        </w:trPr>
        <w:tc>
          <w:tcPr>
            <w:tcW w:w="2363" w:type="dxa"/>
            <w:gridSpan w:val="2"/>
            <w:shd w:val="clear" w:color="auto" w:fill="auto"/>
          </w:tcPr>
          <w:p w:rsidR="00D32D71" w:rsidRDefault="008C2BE5" w:rsidP="00A6273F">
            <w:pPr>
              <w:pStyle w:val="affff5"/>
              <w:ind w:firstLine="0"/>
              <w:jc w:val="left"/>
              <w:rPr>
                <w:sz w:val="24"/>
                <w:szCs w:val="24"/>
              </w:rPr>
            </w:pPr>
            <w:r>
              <w:rPr>
                <w:sz w:val="24"/>
                <w:szCs w:val="24"/>
              </w:rPr>
              <w:t>Э</w:t>
            </w:r>
            <w:r w:rsidR="00D32D71">
              <w:rPr>
                <w:sz w:val="24"/>
                <w:szCs w:val="24"/>
              </w:rPr>
              <w:t xml:space="preserve">лектронный образ документа </w:t>
            </w:r>
          </w:p>
        </w:tc>
        <w:tc>
          <w:tcPr>
            <w:tcW w:w="291" w:type="dxa"/>
            <w:shd w:val="clear" w:color="auto" w:fill="auto"/>
          </w:tcPr>
          <w:p w:rsidR="00D32D71" w:rsidRPr="00612CA0" w:rsidRDefault="00D32D71" w:rsidP="00EA4FF3">
            <w:pPr>
              <w:pStyle w:val="affff5"/>
              <w:ind w:firstLine="0"/>
              <w:rPr>
                <w:sz w:val="24"/>
                <w:szCs w:val="24"/>
              </w:rPr>
            </w:pPr>
          </w:p>
        </w:tc>
        <w:tc>
          <w:tcPr>
            <w:tcW w:w="6946" w:type="dxa"/>
            <w:shd w:val="clear" w:color="auto" w:fill="auto"/>
          </w:tcPr>
          <w:p w:rsidR="00D32D71" w:rsidRDefault="00D32D71"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1A0079">
        <w:trPr>
          <w:gridBefore w:val="1"/>
          <w:wBefore w:w="6" w:type="dxa"/>
        </w:trPr>
        <w:tc>
          <w:tcPr>
            <w:tcW w:w="2363" w:type="dxa"/>
            <w:gridSpan w:val="2"/>
            <w:shd w:val="clear" w:color="auto" w:fill="auto"/>
          </w:tcPr>
          <w:p w:rsidR="00EA4FF3" w:rsidRPr="00E75DAF" w:rsidRDefault="008C2BE5" w:rsidP="00EA4FF3">
            <w:pPr>
              <w:pStyle w:val="affff5"/>
              <w:ind w:firstLine="0"/>
              <w:rPr>
                <w:sz w:val="24"/>
                <w:szCs w:val="24"/>
              </w:rPr>
            </w:pPr>
            <w:r>
              <w:rPr>
                <w:sz w:val="24"/>
                <w:szCs w:val="24"/>
              </w:rPr>
              <w:t>Э</w:t>
            </w:r>
            <w:r w:rsidR="00EA4FF3" w:rsidRPr="00E75DAF">
              <w:rPr>
                <w:sz w:val="24"/>
                <w:szCs w:val="24"/>
              </w:rPr>
              <w:t>лектронный документ</w:t>
            </w:r>
          </w:p>
        </w:tc>
        <w:tc>
          <w:tcPr>
            <w:tcW w:w="291" w:type="dxa"/>
            <w:shd w:val="clear" w:color="auto" w:fill="auto"/>
          </w:tcPr>
          <w:p w:rsidR="00EA4FF3" w:rsidRPr="00E75DAF" w:rsidRDefault="00EA4FF3" w:rsidP="00EA4FF3">
            <w:pPr>
              <w:pStyle w:val="affff5"/>
              <w:ind w:firstLine="0"/>
              <w:rPr>
                <w:sz w:val="24"/>
                <w:szCs w:val="24"/>
              </w:rPr>
            </w:pPr>
          </w:p>
        </w:tc>
        <w:tc>
          <w:tcPr>
            <w:tcW w:w="6946" w:type="dxa"/>
            <w:shd w:val="clear" w:color="auto" w:fill="auto"/>
          </w:tcPr>
          <w:p w:rsidR="00EA4FF3" w:rsidRPr="00E75DAF" w:rsidRDefault="00D32D71" w:rsidP="00E75DAF">
            <w:pPr>
              <w:pStyle w:val="affff5"/>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9"/>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 xml:space="preserve">Приложение </w:t>
      </w:r>
      <w:r w:rsidR="001A0079">
        <w:rPr>
          <w:b w:val="0"/>
          <w:i w:val="0"/>
        </w:rPr>
        <w:t xml:space="preserve">№ </w:t>
      </w:r>
      <w:r w:rsidR="005F3045" w:rsidRPr="00FE0A06">
        <w:rPr>
          <w:b w:val="0"/>
          <w:i w:val="0"/>
        </w:rPr>
        <w:t>2</w:t>
      </w:r>
      <w:bookmarkEnd w:id="403"/>
      <w:bookmarkEnd w:id="404"/>
      <w:bookmarkEnd w:id="405"/>
      <w:bookmarkEnd w:id="406"/>
    </w:p>
    <w:p w:rsidR="00D32D71" w:rsidRDefault="00970AF6"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Pr>
          <w:b w:val="0"/>
          <w:bCs w:val="0"/>
          <w:iCs w:val="0"/>
          <w:sz w:val="24"/>
          <w:szCs w:val="24"/>
          <w:lang w:eastAsia="ar-SA"/>
        </w:rPr>
        <w:t>к А</w:t>
      </w:r>
      <w:r w:rsidR="00D32D71" w:rsidRPr="00FE0A06">
        <w:rPr>
          <w:b w:val="0"/>
          <w:bCs w:val="0"/>
          <w:iCs w:val="0"/>
          <w:sz w:val="24"/>
          <w:szCs w:val="24"/>
          <w:lang w:eastAsia="ar-SA"/>
        </w:rPr>
        <w:t>дминистративно</w:t>
      </w:r>
      <w:r w:rsidR="00A6273F">
        <w:rPr>
          <w:b w:val="0"/>
          <w:bCs w:val="0"/>
          <w:iCs w:val="0"/>
          <w:sz w:val="24"/>
          <w:szCs w:val="24"/>
          <w:lang w:eastAsia="ar-SA"/>
        </w:rPr>
        <w:t>му регламенту</w:t>
      </w:r>
      <w:r w:rsidR="00D32D71" w:rsidRPr="00FE0A06">
        <w:rPr>
          <w:b w:val="0"/>
          <w:bCs w:val="0"/>
          <w:iCs w:val="0"/>
          <w:sz w:val="24"/>
          <w:szCs w:val="24"/>
          <w:lang w:eastAsia="ar-SA"/>
        </w:rPr>
        <w:t xml:space="preserve"> </w:t>
      </w:r>
      <w:bookmarkEnd w:id="408"/>
    </w:p>
    <w:p w:rsidR="001A0079" w:rsidRPr="00DA725E" w:rsidRDefault="001A0079" w:rsidP="00D32D71">
      <w:pPr>
        <w:pStyle w:val="1-"/>
        <w:spacing w:before="0" w:after="0"/>
        <w:ind w:left="5103"/>
        <w:jc w:val="left"/>
        <w:outlineLvl w:val="9"/>
        <w:rPr>
          <w:b w:val="0"/>
          <w:bCs w:val="0"/>
          <w:iCs w:val="0"/>
          <w:sz w:val="24"/>
          <w:szCs w:val="24"/>
          <w:lang w:eastAsia="ar-SA"/>
        </w:rPr>
      </w:pP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FA5AF8">
        <w:t>Комитет</w:t>
      </w:r>
      <w:r w:rsidR="00644209">
        <w:t>а</w:t>
      </w:r>
      <w:r w:rsidR="00FA5AF8">
        <w:t xml:space="preserve"> имущественных и земельных отношений Администрации Городского округа Подольск</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FA5AF8">
        <w:rPr>
          <w:rFonts w:ascii="Times New Roman" w:hAnsi="Times New Roman"/>
          <w:b/>
          <w:sz w:val="24"/>
          <w:szCs w:val="24"/>
        </w:rPr>
        <w:t>Комитет имущественных и земельных отношений Администрации Городского округа Подольск</w:t>
      </w:r>
      <w:r w:rsidRPr="00D16151">
        <w:rPr>
          <w:rFonts w:ascii="Times New Roman" w:hAnsi="Times New Roman"/>
          <w:b/>
          <w:sz w:val="24"/>
          <w:szCs w:val="24"/>
        </w:rPr>
        <w:t>.</w:t>
      </w:r>
    </w:p>
    <w:p w:rsidR="00644209" w:rsidRPr="00DA2E7B" w:rsidRDefault="00644209" w:rsidP="00644209">
      <w:pPr>
        <w:spacing w:before="100" w:beforeAutospacing="1" w:line="240" w:lineRule="auto"/>
        <w:contextualSpacing/>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Место нахождения</w:t>
      </w:r>
      <w:r w:rsidR="00163E9B">
        <w:rPr>
          <w:rFonts w:ascii="Times New Roman" w:eastAsia="Times New Roman" w:hAnsi="Times New Roman"/>
          <w:sz w:val="24"/>
          <w:szCs w:val="24"/>
          <w:lang w:eastAsia="ru-RU"/>
        </w:rPr>
        <w:t>, почтовый адрес</w:t>
      </w:r>
      <w:r w:rsidRPr="00DA2E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B2C8F">
        <w:rPr>
          <w:rFonts w:ascii="Times New Roman" w:hAnsi="Times New Roman"/>
          <w:sz w:val="24"/>
          <w:szCs w:val="24"/>
        </w:rPr>
        <w:t xml:space="preserve">142100, Московская область, </w:t>
      </w:r>
      <w:r>
        <w:rPr>
          <w:rFonts w:ascii="Times New Roman" w:hAnsi="Times New Roman"/>
          <w:sz w:val="24"/>
          <w:szCs w:val="24"/>
        </w:rPr>
        <w:t xml:space="preserve">Г.о.Подольск, </w:t>
      </w:r>
      <w:r w:rsidRPr="00FB2C8F">
        <w:rPr>
          <w:rFonts w:ascii="Times New Roman" w:hAnsi="Times New Roman"/>
          <w:sz w:val="24"/>
          <w:szCs w:val="24"/>
        </w:rPr>
        <w:t>г. Подольск, ул. Кирова, д. 4</w:t>
      </w:r>
      <w:r>
        <w:rPr>
          <w:rFonts w:ascii="Times New Roman" w:hAnsi="Times New Roman"/>
          <w:sz w:val="24"/>
          <w:szCs w:val="24"/>
        </w:rPr>
        <w:t>.</w:t>
      </w:r>
    </w:p>
    <w:p w:rsidR="00644209" w:rsidRDefault="00644209" w:rsidP="00644209">
      <w:pPr>
        <w:spacing w:before="100" w:beforeAutospacing="1" w:line="240" w:lineRule="auto"/>
        <w:contextualSpacing/>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lang w:eastAsia="ru-RU"/>
        </w:rPr>
        <w:t>8(4967)54-27-96.</w:t>
      </w:r>
    </w:p>
    <w:p w:rsidR="00644209" w:rsidRPr="00D16151" w:rsidRDefault="00644209" w:rsidP="00644209">
      <w:pPr>
        <w:spacing w:after="0"/>
        <w:contextualSpacing/>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163E9B" w:rsidRDefault="00644209" w:rsidP="00644209">
      <w:pPr>
        <w:spacing w:after="0"/>
        <w:contextualSpacing/>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rsidR="00644209" w:rsidRPr="00163E9B" w:rsidRDefault="00163E9B" w:rsidP="00644209">
      <w:pPr>
        <w:spacing w:after="0"/>
        <w:contextualSpacing/>
        <w:rPr>
          <w:rFonts w:ascii="Times New Roman" w:hAnsi="Times New Roman"/>
          <w:sz w:val="24"/>
          <w:szCs w:val="24"/>
        </w:rPr>
      </w:pPr>
      <w:r w:rsidRPr="00163E9B">
        <w:rPr>
          <w:rFonts w:ascii="Times New Roman" w:eastAsia="Times New Roman" w:hAnsi="Times New Roman"/>
          <w:sz w:val="24"/>
          <w:szCs w:val="24"/>
        </w:rPr>
        <w:t>http://www.kizo-podolsk.ru</w:t>
      </w:r>
    </w:p>
    <w:p w:rsidR="00644209" w:rsidRPr="00644209" w:rsidRDefault="00644209" w:rsidP="00644209">
      <w:pPr>
        <w:spacing w:after="0"/>
        <w:contextualSpacing/>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kizo</w:t>
      </w:r>
      <w:r w:rsidRPr="00644209">
        <w:rPr>
          <w:rFonts w:ascii="Times New Roman" w:hAnsi="Times New Roman"/>
          <w:sz w:val="24"/>
          <w:szCs w:val="24"/>
        </w:rPr>
        <w:t>@</w:t>
      </w:r>
      <w:r w:rsidR="00163E9B">
        <w:rPr>
          <w:rFonts w:ascii="Times New Roman" w:hAnsi="Times New Roman"/>
          <w:sz w:val="24"/>
          <w:szCs w:val="24"/>
          <w:lang w:val="en-US"/>
        </w:rPr>
        <w:t>bk</w:t>
      </w:r>
      <w:r w:rsidRPr="00644209">
        <w:rPr>
          <w:rFonts w:ascii="Times New Roman" w:hAnsi="Times New Roman"/>
          <w:sz w:val="24"/>
          <w:szCs w:val="24"/>
        </w:rPr>
        <w:t>.</w:t>
      </w:r>
      <w:r>
        <w:rPr>
          <w:rFonts w:ascii="Times New Roman" w:hAnsi="Times New Roman"/>
          <w:sz w:val="24"/>
          <w:szCs w:val="24"/>
          <w:lang w:val="en-US"/>
        </w:rPr>
        <w:t>ru</w:t>
      </w:r>
    </w:p>
    <w:p w:rsidR="00644209" w:rsidRPr="00DA2E7B" w:rsidRDefault="00644209" w:rsidP="00644209">
      <w:pPr>
        <w:spacing w:before="100" w:beforeAutospacing="1" w:line="24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График работы</w:t>
      </w:r>
      <w:r w:rsidR="004D2348">
        <w:rPr>
          <w:rFonts w:ascii="Times New Roman" w:eastAsia="Times New Roman" w:hAnsi="Times New Roman"/>
          <w:sz w:val="24"/>
          <w:szCs w:val="24"/>
          <w:lang w:eastAsia="ru-RU"/>
        </w:rPr>
        <w:t xml:space="preserve"> Комитета</w:t>
      </w:r>
      <w:r w:rsidRPr="00DA2E7B">
        <w:rPr>
          <w:rFonts w:ascii="Times New Roman" w:eastAsia="Times New Roman" w:hAnsi="Times New Roman"/>
          <w:sz w:val="24"/>
          <w:szCs w:val="24"/>
          <w:lang w:eastAsia="ru-RU"/>
        </w:rPr>
        <w:t>:</w:t>
      </w:r>
    </w:p>
    <w:tbl>
      <w:tblPr>
        <w:tblW w:w="4708" w:type="pct"/>
        <w:jc w:val="center"/>
        <w:tblLook w:val="01E0" w:firstRow="1" w:lastRow="1" w:firstColumn="1" w:lastColumn="1" w:noHBand="0" w:noVBand="0"/>
      </w:tblPr>
      <w:tblGrid>
        <w:gridCol w:w="2082"/>
        <w:gridCol w:w="6930"/>
      </w:tblGrid>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val="en-US" w:eastAsia="ru-RU"/>
              </w:rPr>
              <w:t>Понедельник:</w:t>
            </w:r>
          </w:p>
        </w:tc>
        <w:tc>
          <w:tcPr>
            <w:tcW w:w="3845" w:type="pct"/>
            <w:vAlign w:val="center"/>
            <w:hideMark/>
          </w:tcPr>
          <w:p w:rsidR="00644209" w:rsidRPr="00DA2E7B" w:rsidRDefault="00644209" w:rsidP="006A650C">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09.00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18.00</w:t>
            </w:r>
            <w:r w:rsidRPr="00DA2E7B">
              <w:rPr>
                <w:rFonts w:ascii="Times New Roman" w:eastAsia="Times New Roman" w:hAnsi="Times New Roman"/>
                <w:sz w:val="24"/>
                <w:szCs w:val="24"/>
                <w:lang w:eastAsia="ru-RU"/>
              </w:rPr>
              <w:t xml:space="preserve">, обеденный перерыв с </w:t>
            </w:r>
            <w:r>
              <w:rPr>
                <w:rFonts w:ascii="Times New Roman" w:eastAsia="Times New Roman" w:hAnsi="Times New Roman"/>
                <w:sz w:val="24"/>
                <w:szCs w:val="24"/>
                <w:u w:val="single"/>
                <w:lang w:eastAsia="ru-RU"/>
              </w:rPr>
              <w:t>13.00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13.48</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Вторник</w:t>
            </w:r>
            <w:r w:rsidRPr="00681AE3">
              <w:rPr>
                <w:rFonts w:ascii="Times New Roman" w:eastAsia="Times New Roman" w:hAnsi="Times New Roman"/>
                <w:sz w:val="24"/>
                <w:szCs w:val="24"/>
                <w:lang w:eastAsia="ru-RU"/>
              </w:rPr>
              <w:t>:</w:t>
            </w:r>
          </w:p>
        </w:tc>
        <w:tc>
          <w:tcPr>
            <w:tcW w:w="3845" w:type="pct"/>
            <w:vAlign w:val="center"/>
            <w:hideMark/>
          </w:tcPr>
          <w:p w:rsidR="00644209" w:rsidRPr="00DA2E7B" w:rsidRDefault="00644209" w:rsidP="006A650C">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09.00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18.00</w:t>
            </w:r>
            <w:r w:rsidRPr="00DA2E7B">
              <w:rPr>
                <w:rFonts w:ascii="Times New Roman" w:eastAsia="Times New Roman" w:hAnsi="Times New Roman"/>
                <w:sz w:val="24"/>
                <w:szCs w:val="24"/>
                <w:lang w:eastAsia="ru-RU"/>
              </w:rPr>
              <w:t xml:space="preserve">, обеденный перерыв с </w:t>
            </w:r>
            <w:r>
              <w:rPr>
                <w:rFonts w:ascii="Times New Roman" w:eastAsia="Times New Roman" w:hAnsi="Times New Roman"/>
                <w:sz w:val="24"/>
                <w:szCs w:val="24"/>
                <w:u w:val="single"/>
                <w:lang w:eastAsia="ru-RU"/>
              </w:rPr>
              <w:t>13.00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13.48</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681AE3">
              <w:rPr>
                <w:rFonts w:ascii="Times New Roman" w:eastAsia="Times New Roman" w:hAnsi="Times New Roman"/>
                <w:sz w:val="24"/>
                <w:szCs w:val="24"/>
                <w:lang w:eastAsia="ru-RU"/>
              </w:rPr>
              <w:t>С</w:t>
            </w:r>
            <w:r w:rsidRPr="00DA2E7B">
              <w:rPr>
                <w:rFonts w:ascii="Times New Roman" w:eastAsia="Times New Roman" w:hAnsi="Times New Roman"/>
                <w:sz w:val="24"/>
                <w:szCs w:val="24"/>
                <w:lang w:eastAsia="ru-RU"/>
              </w:rPr>
              <w:t>реда</w:t>
            </w:r>
          </w:p>
        </w:tc>
        <w:tc>
          <w:tcPr>
            <w:tcW w:w="3845" w:type="pct"/>
            <w:vAlign w:val="center"/>
            <w:hideMark/>
          </w:tcPr>
          <w:p w:rsidR="00644209" w:rsidRPr="00DA2E7B" w:rsidRDefault="00644209" w:rsidP="006A650C">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09.00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18.00</w:t>
            </w:r>
            <w:r w:rsidRPr="00DA2E7B">
              <w:rPr>
                <w:rFonts w:ascii="Times New Roman" w:eastAsia="Times New Roman" w:hAnsi="Times New Roman"/>
                <w:sz w:val="24"/>
                <w:szCs w:val="24"/>
                <w:lang w:eastAsia="ru-RU"/>
              </w:rPr>
              <w:t xml:space="preserve">, обеденный перерыв с </w:t>
            </w:r>
            <w:r>
              <w:rPr>
                <w:rFonts w:ascii="Times New Roman" w:eastAsia="Times New Roman" w:hAnsi="Times New Roman"/>
                <w:sz w:val="24"/>
                <w:szCs w:val="24"/>
                <w:u w:val="single"/>
                <w:lang w:eastAsia="ru-RU"/>
              </w:rPr>
              <w:t>13.00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13.48</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Четверг</w:t>
            </w:r>
            <w:r w:rsidRPr="00681AE3">
              <w:rPr>
                <w:rFonts w:ascii="Times New Roman" w:eastAsia="Times New Roman" w:hAnsi="Times New Roman"/>
                <w:sz w:val="24"/>
                <w:szCs w:val="24"/>
                <w:lang w:eastAsia="ru-RU"/>
              </w:rPr>
              <w:t>:</w:t>
            </w:r>
          </w:p>
        </w:tc>
        <w:tc>
          <w:tcPr>
            <w:tcW w:w="3845" w:type="pct"/>
            <w:vAlign w:val="center"/>
            <w:hideMark/>
          </w:tcPr>
          <w:p w:rsidR="00644209" w:rsidRPr="00DA2E7B" w:rsidRDefault="00644209" w:rsidP="006A650C">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09.00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18.00</w:t>
            </w:r>
            <w:r w:rsidRPr="00DA2E7B">
              <w:rPr>
                <w:rFonts w:ascii="Times New Roman" w:eastAsia="Times New Roman" w:hAnsi="Times New Roman"/>
                <w:sz w:val="24"/>
                <w:szCs w:val="24"/>
                <w:lang w:eastAsia="ru-RU"/>
              </w:rPr>
              <w:t xml:space="preserve">, обеденный перерыв с </w:t>
            </w:r>
            <w:r>
              <w:rPr>
                <w:rFonts w:ascii="Times New Roman" w:eastAsia="Times New Roman" w:hAnsi="Times New Roman"/>
                <w:sz w:val="24"/>
                <w:szCs w:val="24"/>
                <w:u w:val="single"/>
                <w:lang w:eastAsia="ru-RU"/>
              </w:rPr>
              <w:t>13.00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13.48</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val="en-US" w:eastAsia="ru-RU"/>
              </w:rPr>
              <w:t>Пятница:</w:t>
            </w:r>
          </w:p>
        </w:tc>
        <w:tc>
          <w:tcPr>
            <w:tcW w:w="3845" w:type="pct"/>
            <w:vAlign w:val="center"/>
            <w:hideMark/>
          </w:tcPr>
          <w:p w:rsidR="00644209" w:rsidRPr="00DA2E7B" w:rsidRDefault="00644209" w:rsidP="004D2348">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09.00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w:t>
            </w:r>
            <w:r w:rsidR="004D2348">
              <w:rPr>
                <w:rFonts w:ascii="Times New Roman" w:eastAsia="Times New Roman" w:hAnsi="Times New Roman"/>
                <w:sz w:val="24"/>
                <w:szCs w:val="24"/>
                <w:u w:val="single"/>
                <w:lang w:eastAsia="ru-RU"/>
              </w:rPr>
              <w:t>7</w:t>
            </w:r>
            <w:r>
              <w:rPr>
                <w:rFonts w:ascii="Times New Roman" w:eastAsia="Times New Roman" w:hAnsi="Times New Roman"/>
                <w:sz w:val="24"/>
                <w:szCs w:val="24"/>
                <w:u w:val="single"/>
                <w:lang w:eastAsia="ru-RU"/>
              </w:rPr>
              <w:t>.00</w:t>
            </w:r>
            <w:r w:rsidRPr="00DA2E7B">
              <w:rPr>
                <w:rFonts w:ascii="Times New Roman" w:eastAsia="Times New Roman" w:hAnsi="Times New Roman"/>
                <w:sz w:val="24"/>
                <w:szCs w:val="24"/>
                <w:lang w:eastAsia="ru-RU"/>
              </w:rPr>
              <w:t xml:space="preserve">, обеденный перерыв с </w:t>
            </w:r>
            <w:r>
              <w:rPr>
                <w:rFonts w:ascii="Times New Roman" w:eastAsia="Times New Roman" w:hAnsi="Times New Roman"/>
                <w:sz w:val="24"/>
                <w:szCs w:val="24"/>
                <w:u w:val="single"/>
                <w:lang w:eastAsia="ru-RU"/>
              </w:rPr>
              <w:t>13.00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13.48</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val="en-US" w:eastAsia="ru-RU"/>
              </w:rPr>
              <w:t>Суббота</w:t>
            </w:r>
          </w:p>
        </w:tc>
        <w:tc>
          <w:tcPr>
            <w:tcW w:w="3845" w:type="pct"/>
            <w:vAlign w:val="center"/>
            <w:hideMark/>
          </w:tcPr>
          <w:p w:rsidR="00644209" w:rsidRPr="00DA2E7B" w:rsidRDefault="00644209" w:rsidP="006A650C">
            <w:pPr>
              <w:tabs>
                <w:tab w:val="left" w:pos="1276"/>
              </w:tabs>
              <w:spacing w:line="360" w:lineRule="auto"/>
              <w:ind w:right="-108"/>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eastAsia="ru-RU"/>
              </w:rPr>
              <w:t>выходной день</w:t>
            </w:r>
          </w:p>
        </w:tc>
      </w:tr>
      <w:tr w:rsidR="00644209" w:rsidRPr="00DA2E7B" w:rsidTr="006A650C">
        <w:trPr>
          <w:jc w:val="center"/>
        </w:trPr>
        <w:tc>
          <w:tcPr>
            <w:tcW w:w="1155" w:type="pct"/>
            <w:hideMark/>
          </w:tcPr>
          <w:p w:rsidR="00644209" w:rsidRPr="00DA2E7B" w:rsidRDefault="00644209" w:rsidP="006A650C">
            <w:pPr>
              <w:tabs>
                <w:tab w:val="left" w:pos="1276"/>
              </w:tabs>
              <w:spacing w:before="100" w:beforeAutospacing="1" w:line="360" w:lineRule="auto"/>
              <w:rPr>
                <w:rFonts w:ascii="Times New Roman" w:eastAsia="Times New Roman" w:hAnsi="Times New Roman"/>
                <w:sz w:val="24"/>
                <w:szCs w:val="24"/>
                <w:lang w:eastAsia="ru-RU"/>
              </w:rPr>
            </w:pPr>
            <w:r w:rsidRPr="00DA2E7B">
              <w:rPr>
                <w:rFonts w:ascii="Times New Roman" w:eastAsia="Times New Roman" w:hAnsi="Times New Roman"/>
                <w:sz w:val="24"/>
                <w:szCs w:val="24"/>
                <w:lang w:val="en-US" w:eastAsia="ru-RU"/>
              </w:rPr>
              <w:t>Воскресенье:</w:t>
            </w:r>
          </w:p>
        </w:tc>
        <w:tc>
          <w:tcPr>
            <w:tcW w:w="3845" w:type="pct"/>
            <w:vAlign w:val="center"/>
            <w:hideMark/>
          </w:tcPr>
          <w:p w:rsidR="00644209" w:rsidRPr="00DA2E7B" w:rsidRDefault="00644209" w:rsidP="006A650C">
            <w:pPr>
              <w:tabs>
                <w:tab w:val="left" w:pos="1276"/>
              </w:tabs>
              <w:spacing w:before="100" w:beforeAutospacing="1" w:line="360" w:lineRule="auto"/>
              <w:jc w:val="center"/>
              <w:rPr>
                <w:rFonts w:ascii="Times New Roman" w:eastAsia="Times New Roman" w:hAnsi="Times New Roman"/>
                <w:sz w:val="24"/>
                <w:szCs w:val="24"/>
                <w:lang w:eastAsia="ru-RU"/>
              </w:rPr>
            </w:pPr>
            <w:r w:rsidRPr="00DA2E7B">
              <w:rPr>
                <w:rFonts w:ascii="Times New Roman" w:eastAsia="Times New Roman" w:hAnsi="Times New Roman"/>
                <w:sz w:val="24"/>
                <w:szCs w:val="24"/>
                <w:lang w:val="en-US" w:eastAsia="ru-RU"/>
              </w:rPr>
              <w:t>выходной день</w:t>
            </w:r>
          </w:p>
        </w:tc>
      </w:tr>
    </w:tbl>
    <w:p w:rsidR="00644209" w:rsidRDefault="00644209" w:rsidP="00644209">
      <w:pPr>
        <w:spacing w:before="100" w:beforeAutospacing="1" w:line="240" w:lineRule="auto"/>
        <w:rPr>
          <w:rFonts w:ascii="Times New Roman" w:eastAsia="Times New Roman" w:hAnsi="Times New Roman"/>
          <w:sz w:val="24"/>
          <w:szCs w:val="24"/>
          <w:u w:val="single"/>
          <w:lang w:eastAsia="ru-RU"/>
        </w:rPr>
      </w:pPr>
      <w:r w:rsidRPr="0003748F">
        <w:rPr>
          <w:rFonts w:ascii="Times New Roman" w:eastAsia="Times New Roman" w:hAnsi="Times New Roman"/>
          <w:b/>
          <w:sz w:val="24"/>
          <w:szCs w:val="24"/>
          <w:lang w:eastAsia="ru-RU"/>
        </w:rPr>
        <w:t>График приема заявителей:</w:t>
      </w:r>
      <w:r>
        <w:rPr>
          <w:rFonts w:ascii="Times New Roman" w:eastAsia="Times New Roman" w:hAnsi="Times New Roman"/>
          <w:sz w:val="24"/>
          <w:szCs w:val="24"/>
          <w:lang w:eastAsia="ru-RU"/>
        </w:rPr>
        <w:t xml:space="preserve">   1-й понедельник месяца </w:t>
      </w: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10.00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11.00</w:t>
      </w:r>
    </w:p>
    <w:p w:rsidR="00644209" w:rsidRPr="00681AE3" w:rsidRDefault="00644209" w:rsidP="00644209">
      <w:pPr>
        <w:spacing w:before="100" w:beforeAutospacing="1" w:line="240" w:lineRule="auto"/>
        <w:rPr>
          <w:rFonts w:ascii="Times New Roman" w:eastAsia="Times New Roman" w:hAnsi="Times New Roman"/>
          <w:sz w:val="24"/>
          <w:szCs w:val="24"/>
          <w:lang w:eastAsia="ru-RU"/>
        </w:rPr>
      </w:pPr>
      <w:r w:rsidRPr="003E57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3-й четверг месяца </w:t>
      </w:r>
      <w:r w:rsidRPr="00DA2E7B">
        <w:rPr>
          <w:rFonts w:ascii="Times New Roman" w:eastAsia="Times New Roman" w:hAnsi="Times New Roman"/>
          <w:sz w:val="24"/>
          <w:szCs w:val="24"/>
          <w:lang w:eastAsia="ru-RU"/>
        </w:rPr>
        <w:t xml:space="preserve">с </w:t>
      </w:r>
      <w:r>
        <w:rPr>
          <w:rFonts w:ascii="Times New Roman" w:eastAsia="Times New Roman" w:hAnsi="Times New Roman"/>
          <w:sz w:val="24"/>
          <w:szCs w:val="24"/>
          <w:u w:val="single"/>
          <w:lang w:eastAsia="ru-RU"/>
        </w:rPr>
        <w:t>14.00</w:t>
      </w:r>
      <w:r w:rsidRPr="00DA2E7B">
        <w:rPr>
          <w:rFonts w:ascii="Times New Roman" w:eastAsia="Times New Roman" w:hAnsi="Times New Roman"/>
          <w:sz w:val="24"/>
          <w:szCs w:val="24"/>
          <w:lang w:eastAsia="ru-RU"/>
        </w:rPr>
        <w:t xml:space="preserve"> до </w:t>
      </w:r>
      <w:r>
        <w:rPr>
          <w:rFonts w:ascii="Times New Roman" w:eastAsia="Times New Roman" w:hAnsi="Times New Roman"/>
          <w:sz w:val="24"/>
          <w:szCs w:val="24"/>
          <w:u w:val="single"/>
          <w:lang w:eastAsia="ru-RU"/>
        </w:rPr>
        <w:t>15.00</w:t>
      </w:r>
    </w:p>
    <w:p w:rsidR="00FD7C43" w:rsidRDefault="00644209" w:rsidP="00A6273F">
      <w:pPr>
        <w:spacing w:line="240" w:lineRule="auto"/>
        <w:rPr>
          <w:rFonts w:ascii="Times New Roman" w:hAnsi="Times New Roman"/>
          <w:b/>
          <w:sz w:val="24"/>
          <w:szCs w:val="24"/>
        </w:rPr>
      </w:pPr>
      <w:r w:rsidRPr="00DA2E7B">
        <w:rPr>
          <w:rFonts w:ascii="Times New Roman" w:eastAsia="Times New Roman" w:hAnsi="Times New Roman"/>
          <w:sz w:val="24"/>
          <w:szCs w:val="24"/>
          <w:lang w:eastAsia="ru-RU"/>
        </w:rPr>
        <w:t> </w:t>
      </w:r>
      <w:r>
        <w:rPr>
          <w:b/>
        </w:rPr>
        <w:t xml:space="preserve">2. </w:t>
      </w:r>
      <w:r>
        <w:rPr>
          <w:rFonts w:ascii="Times New Roman" w:hAnsi="Times New Roman"/>
          <w:b/>
          <w:sz w:val="24"/>
          <w:szCs w:val="24"/>
        </w:rPr>
        <w:t xml:space="preserve">Муниципальное бюджетное учреждение </w:t>
      </w:r>
      <w:r w:rsidRPr="00B20440">
        <w:rPr>
          <w:rFonts w:ascii="Times New Roman" w:hAnsi="Times New Roman"/>
          <w:b/>
          <w:sz w:val="24"/>
          <w:szCs w:val="24"/>
        </w:rPr>
        <w:t>Городского округа Подольск</w:t>
      </w:r>
      <w:r>
        <w:rPr>
          <w:rFonts w:ascii="Times New Roman" w:hAnsi="Times New Roman"/>
          <w:b/>
          <w:sz w:val="24"/>
          <w:szCs w:val="24"/>
        </w:rPr>
        <w:t xml:space="preserve"> «Многофункциональный центр предоставления государственных и муниципальных услуг»</w:t>
      </w:r>
      <w:r w:rsidRPr="00B20440">
        <w:rPr>
          <w:rFonts w:ascii="Times New Roman" w:hAnsi="Times New Roman"/>
          <w:b/>
          <w:sz w:val="24"/>
          <w:szCs w:val="24"/>
        </w:rPr>
        <w:t>.</w:t>
      </w:r>
    </w:p>
    <w:p w:rsidR="00FD7C43" w:rsidRPr="00FD7C43" w:rsidRDefault="00FD7C43" w:rsidP="00A6273F">
      <w:pPr>
        <w:spacing w:line="240" w:lineRule="auto"/>
        <w:rPr>
          <w:rFonts w:ascii="Times New Roman" w:hAnsi="Times New Roman"/>
          <w:b/>
          <w:sz w:val="24"/>
          <w:szCs w:val="24"/>
        </w:rPr>
      </w:pPr>
      <w:r>
        <w:rPr>
          <w:rFonts w:ascii="Times New Roman" w:hAnsi="Times New Roman"/>
          <w:b/>
          <w:sz w:val="24"/>
          <w:szCs w:val="24"/>
        </w:rPr>
        <w:tab/>
      </w:r>
      <w:r w:rsidR="00A0262A">
        <w:rPr>
          <w:rFonts w:ascii="Times New Roman" w:hAnsi="Times New Roman"/>
          <w:sz w:val="24"/>
          <w:szCs w:val="24"/>
        </w:rPr>
        <w:t>«Ц</w:t>
      </w:r>
      <w:r w:rsidRPr="00FD7C43">
        <w:rPr>
          <w:rFonts w:ascii="Times New Roman" w:hAnsi="Times New Roman"/>
          <w:sz w:val="24"/>
          <w:szCs w:val="24"/>
        </w:rPr>
        <w:t>ентральный офис»</w:t>
      </w:r>
    </w:p>
    <w:p w:rsidR="00644209" w:rsidRPr="00685FEB" w:rsidRDefault="00644209" w:rsidP="00644209">
      <w:pPr>
        <w:autoSpaceDE w:val="0"/>
        <w:autoSpaceDN w:val="0"/>
        <w:adjustRightInd w:val="0"/>
        <w:jc w:val="both"/>
        <w:rPr>
          <w:rFonts w:ascii="Times New Roman" w:hAnsi="Times New Roman"/>
          <w:sz w:val="24"/>
          <w:szCs w:val="24"/>
        </w:rPr>
      </w:pPr>
      <w:r w:rsidRPr="00685FEB">
        <w:rPr>
          <w:rFonts w:ascii="Times New Roman" w:hAnsi="Times New Roman"/>
          <w:sz w:val="24"/>
          <w:szCs w:val="24"/>
        </w:rPr>
        <w:t>Место нахождения</w:t>
      </w:r>
      <w:r>
        <w:rPr>
          <w:rFonts w:ascii="Times New Roman" w:hAnsi="Times New Roman"/>
          <w:sz w:val="24"/>
          <w:szCs w:val="24"/>
        </w:rPr>
        <w:t>, почтовый адрес</w:t>
      </w:r>
      <w:r w:rsidRPr="00685FEB">
        <w:rPr>
          <w:rFonts w:ascii="Times New Roman" w:hAnsi="Times New Roman"/>
          <w:sz w:val="24"/>
          <w:szCs w:val="24"/>
        </w:rPr>
        <w:t>:</w:t>
      </w:r>
      <w:r>
        <w:rPr>
          <w:rFonts w:ascii="Times New Roman" w:hAnsi="Times New Roman"/>
          <w:sz w:val="24"/>
          <w:szCs w:val="24"/>
        </w:rPr>
        <w:t xml:space="preserve"> 142100,</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Г.о.Подольск, </w:t>
      </w:r>
      <w:r w:rsidRPr="00B20440">
        <w:rPr>
          <w:rFonts w:ascii="Times New Roman" w:hAnsi="Times New Roman"/>
          <w:sz w:val="24"/>
          <w:szCs w:val="24"/>
        </w:rPr>
        <w:t xml:space="preserve">г. Подольск, ул. Кирова, д. </w:t>
      </w:r>
      <w:r>
        <w:rPr>
          <w:rFonts w:ascii="Times New Roman" w:hAnsi="Times New Roman"/>
          <w:sz w:val="24"/>
          <w:szCs w:val="24"/>
        </w:rPr>
        <w:t>39.</w:t>
      </w:r>
    </w:p>
    <w:p w:rsidR="00644209" w:rsidRPr="00FB2C8F" w:rsidRDefault="00644209" w:rsidP="00644209">
      <w:pPr>
        <w:autoSpaceDE w:val="0"/>
        <w:autoSpaceDN w:val="0"/>
        <w:adjustRightInd w:val="0"/>
        <w:rPr>
          <w:rFonts w:ascii="Times New Roman" w:hAnsi="Times New Roman"/>
          <w:sz w:val="24"/>
          <w:szCs w:val="24"/>
        </w:rPr>
      </w:pPr>
      <w:r w:rsidRPr="00FB2C8F">
        <w:rPr>
          <w:rFonts w:ascii="Times New Roman" w:hAnsi="Times New Roman"/>
          <w:sz w:val="24"/>
          <w:szCs w:val="24"/>
        </w:rPr>
        <w:lastRenderedPageBreak/>
        <w:t xml:space="preserve">Официальный сайт </w:t>
      </w:r>
      <w:r>
        <w:rPr>
          <w:rFonts w:ascii="Times New Roman" w:hAnsi="Times New Roman"/>
          <w:sz w:val="24"/>
          <w:szCs w:val="24"/>
        </w:rPr>
        <w:t>в сети Интернет</w:t>
      </w:r>
      <w:r w:rsidRPr="00FB2C8F">
        <w:rPr>
          <w:rFonts w:ascii="Times New Roman" w:hAnsi="Times New Roman"/>
          <w:i/>
          <w:sz w:val="24"/>
          <w:szCs w:val="24"/>
        </w:rPr>
        <w:t>:</w:t>
      </w:r>
      <w:r>
        <w:rPr>
          <w:rFonts w:ascii="Times New Roman" w:hAnsi="Times New Roman"/>
          <w:i/>
          <w:sz w:val="24"/>
          <w:szCs w:val="24"/>
        </w:rPr>
        <w:t xml:space="preserve"> </w:t>
      </w:r>
      <w:r w:rsidRPr="00FB2C8F">
        <w:rPr>
          <w:rFonts w:ascii="Times New Roman" w:hAnsi="Times New Roman"/>
          <w:i/>
          <w:sz w:val="24"/>
          <w:szCs w:val="24"/>
          <w:lang w:val="en-US"/>
        </w:rPr>
        <w:t>www</w:t>
      </w:r>
      <w:r w:rsidRPr="00FB2C8F">
        <w:rPr>
          <w:rFonts w:ascii="Times New Roman" w:hAnsi="Times New Roman"/>
          <w:i/>
          <w:sz w:val="24"/>
          <w:szCs w:val="24"/>
        </w:rPr>
        <w:t>.</w:t>
      </w:r>
      <w:r w:rsidRPr="00FB2C8F">
        <w:rPr>
          <w:rFonts w:ascii="Times New Roman" w:hAnsi="Times New Roman"/>
          <w:i/>
          <w:sz w:val="24"/>
          <w:szCs w:val="24"/>
          <w:lang w:val="en-US"/>
        </w:rPr>
        <w:t>podolsk</w:t>
      </w:r>
      <w:r>
        <w:rPr>
          <w:rFonts w:ascii="Times New Roman" w:hAnsi="Times New Roman"/>
          <w:i/>
          <w:sz w:val="24"/>
          <w:szCs w:val="24"/>
          <w:lang w:val="en-US"/>
        </w:rPr>
        <w:t>mfc</w:t>
      </w:r>
      <w:r w:rsidRPr="00FB2C8F">
        <w:rPr>
          <w:rFonts w:ascii="Times New Roman" w:hAnsi="Times New Roman"/>
          <w:i/>
          <w:sz w:val="24"/>
          <w:szCs w:val="24"/>
        </w:rPr>
        <w:t>.</w:t>
      </w:r>
      <w:r w:rsidRPr="00FB2C8F">
        <w:rPr>
          <w:rFonts w:ascii="Times New Roman" w:hAnsi="Times New Roman"/>
          <w:i/>
          <w:sz w:val="24"/>
          <w:szCs w:val="24"/>
          <w:lang w:val="en-US"/>
        </w:rPr>
        <w:t>ru</w:t>
      </w:r>
      <w:r w:rsidRPr="00FB2C8F">
        <w:rPr>
          <w:rFonts w:ascii="Times New Roman" w:hAnsi="Times New Roman"/>
          <w:i/>
          <w:sz w:val="24"/>
          <w:szCs w:val="24"/>
        </w:rPr>
        <w:t>.</w:t>
      </w:r>
    </w:p>
    <w:p w:rsidR="00644209" w:rsidRPr="00F51D72" w:rsidRDefault="00644209" w:rsidP="00644209">
      <w:pPr>
        <w:widowControl w:val="0"/>
        <w:autoSpaceDE w:val="0"/>
        <w:autoSpaceDN w:val="0"/>
        <w:adjustRightInd w:val="0"/>
        <w:jc w:val="both"/>
        <w:outlineLvl w:val="2"/>
        <w:rPr>
          <w:rFonts w:ascii="Times New Roman" w:hAnsi="Times New Roman"/>
          <w:i/>
          <w:sz w:val="24"/>
          <w:szCs w:val="24"/>
        </w:rPr>
      </w:pPr>
      <w:r w:rsidRPr="00FB2C8F">
        <w:rPr>
          <w:rFonts w:ascii="Times New Roman" w:hAnsi="Times New Roman"/>
          <w:sz w:val="24"/>
          <w:szCs w:val="24"/>
        </w:rPr>
        <w:t>Адрес электронной почты:</w:t>
      </w:r>
      <w:r w:rsidRPr="00F51D72">
        <w:rPr>
          <w:rFonts w:ascii="Times New Roman" w:hAnsi="Times New Roman"/>
          <w:i/>
          <w:sz w:val="24"/>
          <w:szCs w:val="24"/>
        </w:rPr>
        <w:t xml:space="preserve"> </w:t>
      </w:r>
      <w:r>
        <w:rPr>
          <w:rFonts w:ascii="Times New Roman" w:hAnsi="Times New Roman"/>
          <w:i/>
          <w:sz w:val="24"/>
          <w:szCs w:val="24"/>
          <w:lang w:val="en-US"/>
        </w:rPr>
        <w:t>mfc</w:t>
      </w:r>
      <w:r w:rsidRPr="00F51D72">
        <w:rPr>
          <w:rFonts w:ascii="Times New Roman" w:hAnsi="Times New Roman"/>
          <w:i/>
          <w:sz w:val="24"/>
          <w:szCs w:val="24"/>
        </w:rPr>
        <w:t>-</w:t>
      </w:r>
      <w:r w:rsidRPr="00FB2C8F">
        <w:rPr>
          <w:rFonts w:ascii="Times New Roman" w:hAnsi="Times New Roman"/>
          <w:i/>
          <w:sz w:val="24"/>
          <w:szCs w:val="24"/>
          <w:lang w:val="en-US"/>
        </w:rPr>
        <w:t>podolsk</w:t>
      </w:r>
      <w:r>
        <w:rPr>
          <w:rFonts w:ascii="Times New Roman" w:hAnsi="Times New Roman"/>
          <w:i/>
          <w:sz w:val="24"/>
          <w:szCs w:val="24"/>
          <w:lang w:val="en-US"/>
        </w:rPr>
        <w:t>go</w:t>
      </w:r>
      <w:r w:rsidRPr="00F51D72">
        <w:rPr>
          <w:rFonts w:ascii="Times New Roman" w:hAnsi="Times New Roman"/>
          <w:i/>
          <w:sz w:val="24"/>
          <w:szCs w:val="24"/>
        </w:rPr>
        <w:t>@</w:t>
      </w:r>
      <w:r>
        <w:rPr>
          <w:rFonts w:ascii="Times New Roman" w:hAnsi="Times New Roman"/>
          <w:i/>
          <w:sz w:val="24"/>
          <w:szCs w:val="24"/>
          <w:lang w:val="en-US"/>
        </w:rPr>
        <w:t>mosreg</w:t>
      </w:r>
      <w:r w:rsidRPr="00F51D72">
        <w:rPr>
          <w:rFonts w:ascii="Times New Roman" w:hAnsi="Times New Roman"/>
          <w:i/>
          <w:sz w:val="24"/>
          <w:szCs w:val="24"/>
        </w:rPr>
        <w:t>.</w:t>
      </w:r>
      <w:r w:rsidRPr="00FB2C8F">
        <w:rPr>
          <w:rFonts w:ascii="Times New Roman" w:hAnsi="Times New Roman"/>
          <w:i/>
          <w:sz w:val="24"/>
          <w:szCs w:val="24"/>
          <w:lang w:val="en-US"/>
        </w:rPr>
        <w:t>ru</w:t>
      </w:r>
      <w:r w:rsidRPr="00F51D72">
        <w:rPr>
          <w:rFonts w:ascii="Times New Roman" w:hAnsi="Times New Roman"/>
          <w:i/>
          <w:sz w:val="24"/>
          <w:szCs w:val="24"/>
        </w:rPr>
        <w:t>.</w:t>
      </w:r>
    </w:p>
    <w:p w:rsidR="00644209" w:rsidRPr="000265F9" w:rsidRDefault="00644209" w:rsidP="00644209">
      <w:pPr>
        <w:autoSpaceDE w:val="0"/>
        <w:autoSpaceDN w:val="0"/>
        <w:adjustRightInd w:val="0"/>
        <w:jc w:val="both"/>
        <w:rPr>
          <w:rFonts w:ascii="Times New Roman" w:hAnsi="Times New Roman"/>
          <w:sz w:val="24"/>
          <w:szCs w:val="24"/>
        </w:rPr>
      </w:pPr>
      <w:r w:rsidRPr="00FB2C8F">
        <w:rPr>
          <w:rFonts w:ascii="Times New Roman" w:hAnsi="Times New Roman"/>
          <w:sz w:val="24"/>
          <w:szCs w:val="24"/>
        </w:rPr>
        <w:t xml:space="preserve">Контактный телефон: </w:t>
      </w:r>
      <w:r>
        <w:rPr>
          <w:rFonts w:ascii="Times New Roman" w:hAnsi="Times New Roman"/>
          <w:sz w:val="24"/>
          <w:szCs w:val="24"/>
        </w:rPr>
        <w:t>8</w:t>
      </w:r>
      <w:r w:rsidR="00FD7C43">
        <w:rPr>
          <w:rFonts w:ascii="Times New Roman" w:hAnsi="Times New Roman"/>
          <w:sz w:val="24"/>
          <w:szCs w:val="24"/>
        </w:rPr>
        <w:t>-800-550-50-30 доб.52228</w:t>
      </w:r>
    </w:p>
    <w:p w:rsidR="00644209" w:rsidRPr="00F51D72" w:rsidRDefault="00644209" w:rsidP="00644209">
      <w:pPr>
        <w:autoSpaceDE w:val="0"/>
        <w:autoSpaceDN w:val="0"/>
        <w:adjustRightInd w:val="0"/>
        <w:jc w:val="both"/>
        <w:rPr>
          <w:rFonts w:ascii="Times New Roman" w:hAnsi="Times New Roman"/>
          <w:sz w:val="24"/>
          <w:szCs w:val="24"/>
        </w:rPr>
      </w:pPr>
      <w:r w:rsidRPr="000265F9">
        <w:rPr>
          <w:rFonts w:ascii="Times New Roman" w:hAnsi="Times New Roman"/>
          <w:sz w:val="24"/>
          <w:szCs w:val="24"/>
        </w:rPr>
        <w:tab/>
      </w:r>
      <w:r>
        <w:rPr>
          <w:rFonts w:ascii="Times New Roman" w:hAnsi="Times New Roman"/>
          <w:sz w:val="24"/>
          <w:szCs w:val="24"/>
        </w:rPr>
        <w:t>ф</w:t>
      </w:r>
      <w:r w:rsidRPr="00F51D72">
        <w:rPr>
          <w:rFonts w:ascii="Times New Roman" w:hAnsi="Times New Roman"/>
          <w:sz w:val="24"/>
          <w:szCs w:val="24"/>
        </w:rPr>
        <w:t xml:space="preserve">илиал </w:t>
      </w:r>
      <w:r>
        <w:rPr>
          <w:rFonts w:ascii="Times New Roman" w:hAnsi="Times New Roman"/>
          <w:sz w:val="24"/>
          <w:szCs w:val="24"/>
        </w:rPr>
        <w:t>«Климовский»</w:t>
      </w:r>
    </w:p>
    <w:p w:rsidR="00644209" w:rsidRPr="00685FEB" w:rsidRDefault="00644209" w:rsidP="00644209">
      <w:pPr>
        <w:autoSpaceDE w:val="0"/>
        <w:autoSpaceDN w:val="0"/>
        <w:adjustRightInd w:val="0"/>
        <w:jc w:val="both"/>
        <w:rPr>
          <w:rFonts w:ascii="Times New Roman" w:hAnsi="Times New Roman"/>
          <w:sz w:val="24"/>
          <w:szCs w:val="24"/>
        </w:rPr>
      </w:pPr>
      <w:r w:rsidRPr="00685FEB">
        <w:rPr>
          <w:rFonts w:ascii="Times New Roman" w:hAnsi="Times New Roman"/>
          <w:sz w:val="24"/>
          <w:szCs w:val="24"/>
        </w:rPr>
        <w:t>Место нахождения</w:t>
      </w:r>
      <w:r>
        <w:rPr>
          <w:rFonts w:ascii="Times New Roman" w:hAnsi="Times New Roman"/>
          <w:sz w:val="24"/>
          <w:szCs w:val="24"/>
        </w:rPr>
        <w:t>, почтовый адрес</w:t>
      </w:r>
      <w:r w:rsidRPr="00685FEB">
        <w:rPr>
          <w:rFonts w:ascii="Times New Roman" w:hAnsi="Times New Roman"/>
          <w:sz w:val="24"/>
          <w:szCs w:val="24"/>
        </w:rPr>
        <w:t>:</w:t>
      </w:r>
      <w:r>
        <w:rPr>
          <w:rFonts w:ascii="Times New Roman" w:hAnsi="Times New Roman"/>
          <w:sz w:val="24"/>
          <w:szCs w:val="24"/>
        </w:rPr>
        <w:t xml:space="preserve"> 14218</w:t>
      </w:r>
      <w:r w:rsidR="00FD7C43">
        <w:rPr>
          <w:rFonts w:ascii="Times New Roman" w:hAnsi="Times New Roman"/>
          <w:sz w:val="24"/>
          <w:szCs w:val="24"/>
        </w:rPr>
        <w:t>0</w:t>
      </w:r>
      <w:r>
        <w:rPr>
          <w:rFonts w:ascii="Times New Roman" w:hAnsi="Times New Roman"/>
          <w:sz w:val="24"/>
          <w:szCs w:val="24"/>
        </w:rPr>
        <w:t>,</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Г.о.Подольск, </w:t>
      </w:r>
      <w:r w:rsidRPr="00B20440">
        <w:rPr>
          <w:rFonts w:ascii="Times New Roman" w:hAnsi="Times New Roman"/>
          <w:sz w:val="24"/>
          <w:szCs w:val="24"/>
        </w:rPr>
        <w:t xml:space="preserve">г. Подольск, </w:t>
      </w:r>
      <w:r>
        <w:rPr>
          <w:rFonts w:ascii="Times New Roman" w:hAnsi="Times New Roman"/>
          <w:sz w:val="24"/>
          <w:szCs w:val="24"/>
        </w:rPr>
        <w:t>микрорайон Климовск, ул.</w:t>
      </w:r>
      <w:r w:rsidR="00163E9B">
        <w:rPr>
          <w:rFonts w:ascii="Times New Roman" w:hAnsi="Times New Roman"/>
          <w:sz w:val="24"/>
          <w:szCs w:val="24"/>
        </w:rPr>
        <w:t>Железнодорожная</w:t>
      </w:r>
      <w:r>
        <w:rPr>
          <w:rFonts w:ascii="Times New Roman" w:hAnsi="Times New Roman"/>
          <w:sz w:val="24"/>
          <w:szCs w:val="24"/>
        </w:rPr>
        <w:t xml:space="preserve">, </w:t>
      </w:r>
      <w:r w:rsidRPr="00B20440">
        <w:rPr>
          <w:rFonts w:ascii="Times New Roman" w:hAnsi="Times New Roman"/>
          <w:sz w:val="24"/>
          <w:szCs w:val="24"/>
        </w:rPr>
        <w:t xml:space="preserve">д. </w:t>
      </w:r>
      <w:r w:rsidR="00163E9B">
        <w:rPr>
          <w:rFonts w:ascii="Times New Roman" w:hAnsi="Times New Roman"/>
          <w:sz w:val="24"/>
          <w:szCs w:val="24"/>
        </w:rPr>
        <w:t>3</w:t>
      </w:r>
      <w:r>
        <w:rPr>
          <w:rFonts w:ascii="Times New Roman" w:hAnsi="Times New Roman"/>
          <w:sz w:val="24"/>
          <w:szCs w:val="24"/>
        </w:rPr>
        <w:t>.</w:t>
      </w:r>
    </w:p>
    <w:p w:rsidR="00FD7C43" w:rsidRPr="000265F9" w:rsidRDefault="00FD7C43" w:rsidP="00FD7C43">
      <w:pPr>
        <w:autoSpaceDE w:val="0"/>
        <w:autoSpaceDN w:val="0"/>
        <w:adjustRightInd w:val="0"/>
        <w:jc w:val="both"/>
        <w:rPr>
          <w:rFonts w:ascii="Times New Roman" w:hAnsi="Times New Roman"/>
          <w:sz w:val="24"/>
          <w:szCs w:val="24"/>
        </w:rPr>
      </w:pPr>
      <w:r w:rsidRPr="00FB2C8F">
        <w:rPr>
          <w:rFonts w:ascii="Times New Roman" w:hAnsi="Times New Roman"/>
          <w:sz w:val="24"/>
          <w:szCs w:val="24"/>
        </w:rPr>
        <w:t xml:space="preserve">Контактный телефон: </w:t>
      </w:r>
      <w:r>
        <w:rPr>
          <w:rFonts w:ascii="Times New Roman" w:hAnsi="Times New Roman"/>
          <w:sz w:val="24"/>
          <w:szCs w:val="24"/>
        </w:rPr>
        <w:t>8-800-550-50-30 доб.52229</w:t>
      </w:r>
    </w:p>
    <w:p w:rsidR="00644209" w:rsidRPr="00F51D72" w:rsidRDefault="00644209" w:rsidP="00644209">
      <w:pPr>
        <w:autoSpaceDE w:val="0"/>
        <w:autoSpaceDN w:val="0"/>
        <w:adjustRightInd w:val="0"/>
        <w:jc w:val="both"/>
        <w:rPr>
          <w:rFonts w:ascii="Times New Roman" w:hAnsi="Times New Roman"/>
          <w:sz w:val="24"/>
          <w:szCs w:val="24"/>
        </w:rPr>
      </w:pPr>
      <w:r>
        <w:rPr>
          <w:rFonts w:ascii="Times New Roman" w:hAnsi="Times New Roman"/>
          <w:sz w:val="24"/>
          <w:szCs w:val="24"/>
        </w:rPr>
        <w:tab/>
        <w:t>ф</w:t>
      </w:r>
      <w:r w:rsidRPr="00F51D72">
        <w:rPr>
          <w:rFonts w:ascii="Times New Roman" w:hAnsi="Times New Roman"/>
          <w:sz w:val="24"/>
          <w:szCs w:val="24"/>
        </w:rPr>
        <w:t xml:space="preserve">илиал </w:t>
      </w:r>
      <w:r>
        <w:rPr>
          <w:rFonts w:ascii="Times New Roman" w:hAnsi="Times New Roman"/>
          <w:sz w:val="24"/>
          <w:szCs w:val="24"/>
        </w:rPr>
        <w:t>«Подольский»</w:t>
      </w:r>
    </w:p>
    <w:p w:rsidR="00644209" w:rsidRPr="00685FEB" w:rsidRDefault="00644209" w:rsidP="00644209">
      <w:pPr>
        <w:autoSpaceDE w:val="0"/>
        <w:autoSpaceDN w:val="0"/>
        <w:adjustRightInd w:val="0"/>
        <w:jc w:val="both"/>
        <w:rPr>
          <w:rFonts w:ascii="Times New Roman" w:hAnsi="Times New Roman"/>
          <w:sz w:val="24"/>
          <w:szCs w:val="24"/>
        </w:rPr>
      </w:pPr>
      <w:r w:rsidRPr="00685FEB">
        <w:rPr>
          <w:rFonts w:ascii="Times New Roman" w:hAnsi="Times New Roman"/>
          <w:sz w:val="24"/>
          <w:szCs w:val="24"/>
        </w:rPr>
        <w:t>Место нахождения</w:t>
      </w:r>
      <w:r>
        <w:rPr>
          <w:rFonts w:ascii="Times New Roman" w:hAnsi="Times New Roman"/>
          <w:sz w:val="24"/>
          <w:szCs w:val="24"/>
        </w:rPr>
        <w:t>, почтовый адрес</w:t>
      </w:r>
      <w:r w:rsidRPr="00685FEB">
        <w:rPr>
          <w:rFonts w:ascii="Times New Roman" w:hAnsi="Times New Roman"/>
          <w:sz w:val="24"/>
          <w:szCs w:val="24"/>
        </w:rPr>
        <w:t>:</w:t>
      </w:r>
      <w:r>
        <w:rPr>
          <w:rFonts w:ascii="Times New Roman" w:hAnsi="Times New Roman"/>
          <w:sz w:val="24"/>
          <w:szCs w:val="24"/>
        </w:rPr>
        <w:t xml:space="preserve"> 142117,</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Г.о.Подольск, </w:t>
      </w:r>
      <w:r w:rsidRPr="00B20440">
        <w:rPr>
          <w:rFonts w:ascii="Times New Roman" w:hAnsi="Times New Roman"/>
          <w:sz w:val="24"/>
          <w:szCs w:val="24"/>
        </w:rPr>
        <w:t xml:space="preserve">г. Подольск, </w:t>
      </w:r>
      <w:r>
        <w:rPr>
          <w:rFonts w:ascii="Times New Roman" w:hAnsi="Times New Roman"/>
          <w:sz w:val="24"/>
          <w:szCs w:val="24"/>
        </w:rPr>
        <w:t xml:space="preserve"> ул.Высотная, </w:t>
      </w:r>
      <w:r w:rsidRPr="00B20440">
        <w:rPr>
          <w:rFonts w:ascii="Times New Roman" w:hAnsi="Times New Roman"/>
          <w:sz w:val="24"/>
          <w:szCs w:val="24"/>
        </w:rPr>
        <w:t xml:space="preserve">д. </w:t>
      </w:r>
      <w:r>
        <w:rPr>
          <w:rFonts w:ascii="Times New Roman" w:hAnsi="Times New Roman"/>
          <w:sz w:val="24"/>
          <w:szCs w:val="24"/>
        </w:rPr>
        <w:t>6.</w:t>
      </w:r>
    </w:p>
    <w:p w:rsidR="00FD7C43" w:rsidRPr="000265F9" w:rsidRDefault="00FD7C43" w:rsidP="00FD7C43">
      <w:pPr>
        <w:autoSpaceDE w:val="0"/>
        <w:autoSpaceDN w:val="0"/>
        <w:adjustRightInd w:val="0"/>
        <w:jc w:val="both"/>
        <w:rPr>
          <w:rFonts w:ascii="Times New Roman" w:hAnsi="Times New Roman"/>
          <w:sz w:val="24"/>
          <w:szCs w:val="24"/>
        </w:rPr>
      </w:pPr>
      <w:r w:rsidRPr="00FB2C8F">
        <w:rPr>
          <w:rFonts w:ascii="Times New Roman" w:hAnsi="Times New Roman"/>
          <w:sz w:val="24"/>
          <w:szCs w:val="24"/>
        </w:rPr>
        <w:t xml:space="preserve">Контактный телефон: </w:t>
      </w:r>
      <w:r>
        <w:rPr>
          <w:rFonts w:ascii="Times New Roman" w:hAnsi="Times New Roman"/>
          <w:sz w:val="24"/>
          <w:szCs w:val="24"/>
        </w:rPr>
        <w:t>8-800-550-50-30 доб.52286</w:t>
      </w:r>
    </w:p>
    <w:p w:rsidR="00644209" w:rsidRPr="00FB2C8F" w:rsidRDefault="00644209" w:rsidP="00644209">
      <w:pPr>
        <w:autoSpaceDE w:val="0"/>
        <w:autoSpaceDN w:val="0"/>
        <w:adjustRightInd w:val="0"/>
        <w:jc w:val="both"/>
        <w:rPr>
          <w:rFonts w:ascii="Times New Roman" w:hAnsi="Times New Roman"/>
          <w:sz w:val="24"/>
          <w:szCs w:val="24"/>
        </w:rPr>
      </w:pPr>
      <w:r w:rsidRPr="00FB2C8F">
        <w:rPr>
          <w:rFonts w:ascii="Times New Roman" w:hAnsi="Times New Roman"/>
          <w:sz w:val="24"/>
          <w:szCs w:val="24"/>
        </w:rPr>
        <w:t xml:space="preserve">График работы </w:t>
      </w:r>
      <w:r>
        <w:rPr>
          <w:rFonts w:ascii="Times New Roman" w:hAnsi="Times New Roman"/>
          <w:sz w:val="24"/>
          <w:szCs w:val="24"/>
        </w:rPr>
        <w:t>МФЦ</w:t>
      </w:r>
      <w:r w:rsidRPr="00FB2C8F">
        <w:rPr>
          <w:rFonts w:ascii="Times New Roman" w:hAnsi="Times New Roman"/>
          <w:i/>
          <w:sz w:val="24"/>
          <w:szCs w:val="24"/>
        </w:rPr>
        <w:t>:</w:t>
      </w:r>
    </w:p>
    <w:tbl>
      <w:tblPr>
        <w:tblW w:w="4708" w:type="pct"/>
        <w:jc w:val="center"/>
        <w:tblLook w:val="01E0" w:firstRow="1" w:lastRow="1" w:firstColumn="1" w:lastColumn="1" w:noHBand="0" w:noVBand="0"/>
      </w:tblPr>
      <w:tblGrid>
        <w:gridCol w:w="2082"/>
        <w:gridCol w:w="6930"/>
      </w:tblGrid>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color w:val="000000"/>
                <w:sz w:val="24"/>
                <w:szCs w:val="24"/>
              </w:rPr>
            </w:pPr>
            <w:r w:rsidRPr="00FB2C8F">
              <w:rPr>
                <w:rFonts w:ascii="Times New Roman" w:hAnsi="Times New Roman"/>
                <w:noProof/>
                <w:color w:val="000000"/>
                <w:sz w:val="24"/>
                <w:szCs w:val="24"/>
                <w:lang w:val="en-US"/>
              </w:rPr>
              <w:t>Понедельник</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color w:val="000000"/>
                <w:sz w:val="24"/>
                <w:szCs w:val="24"/>
              </w:rPr>
            </w:pPr>
            <w:r w:rsidRPr="00FB2C8F">
              <w:rPr>
                <w:rFonts w:ascii="Times New Roman" w:hAnsi="Times New Roman"/>
                <w:noProof/>
                <w:color w:val="000000"/>
                <w:sz w:val="24"/>
                <w:szCs w:val="24"/>
              </w:rPr>
              <w:t>Вторник</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noProof/>
                <w:color w:val="000000"/>
                <w:sz w:val="24"/>
                <w:szCs w:val="24"/>
              </w:rPr>
            </w:pPr>
            <w:r w:rsidRPr="00FB2C8F">
              <w:rPr>
                <w:rFonts w:ascii="Times New Roman" w:hAnsi="Times New Roman"/>
                <w:noProof/>
                <w:color w:val="000000"/>
                <w:sz w:val="24"/>
                <w:szCs w:val="24"/>
                <w:lang w:val="en-US"/>
              </w:rPr>
              <w:t>С</w:t>
            </w:r>
            <w:r w:rsidRPr="00FB2C8F">
              <w:rPr>
                <w:rFonts w:ascii="Times New Roman" w:hAnsi="Times New Roman"/>
                <w:noProof/>
                <w:color w:val="000000"/>
                <w:sz w:val="24"/>
                <w:szCs w:val="24"/>
              </w:rPr>
              <w:t>реда</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color w:val="000000"/>
                <w:sz w:val="24"/>
                <w:szCs w:val="24"/>
              </w:rPr>
            </w:pPr>
            <w:r w:rsidRPr="00FB2C8F">
              <w:rPr>
                <w:rFonts w:ascii="Times New Roman" w:hAnsi="Times New Roman"/>
                <w:noProof/>
                <w:color w:val="000000"/>
                <w:sz w:val="24"/>
                <w:szCs w:val="24"/>
              </w:rPr>
              <w:t>Четверг</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noProof/>
                <w:color w:val="000000"/>
                <w:sz w:val="24"/>
                <w:szCs w:val="24"/>
              </w:rPr>
            </w:pPr>
            <w:r w:rsidRPr="00FB2C8F">
              <w:rPr>
                <w:rFonts w:ascii="Times New Roman" w:hAnsi="Times New Roman"/>
                <w:noProof/>
                <w:color w:val="000000"/>
                <w:sz w:val="24"/>
                <w:szCs w:val="24"/>
                <w:lang w:val="en-US"/>
              </w:rPr>
              <w:t>Пятница</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noProof/>
                <w:color w:val="000000"/>
                <w:sz w:val="24"/>
                <w:szCs w:val="24"/>
                <w:lang w:val="en-US"/>
              </w:rPr>
            </w:pPr>
            <w:r w:rsidRPr="00FB2C8F">
              <w:rPr>
                <w:rFonts w:ascii="Times New Roman" w:hAnsi="Times New Roman"/>
                <w:noProof/>
                <w:color w:val="000000"/>
                <w:sz w:val="24"/>
                <w:szCs w:val="24"/>
                <w:lang w:val="en-US"/>
              </w:rPr>
              <w:t>Суббота</w:t>
            </w:r>
          </w:p>
        </w:tc>
        <w:tc>
          <w:tcPr>
            <w:tcW w:w="3845" w:type="pct"/>
            <w:shd w:val="clear" w:color="auto" w:fill="auto"/>
            <w:vAlign w:val="center"/>
          </w:tcPr>
          <w:p w:rsidR="00644209" w:rsidRPr="00FB2C8F" w:rsidRDefault="00644209" w:rsidP="00FD7C43">
            <w:pPr>
              <w:tabs>
                <w:tab w:val="left" w:pos="1276"/>
              </w:tabs>
              <w:spacing w:line="240" w:lineRule="auto"/>
              <w:ind w:right="-108"/>
              <w:contextualSpacing/>
              <w:jc w:val="center"/>
              <w:rPr>
                <w:rFonts w:ascii="Times New Roman" w:hAnsi="Times New Roman"/>
                <w:i/>
                <w:color w:val="000000"/>
                <w:sz w:val="24"/>
                <w:szCs w:val="24"/>
              </w:rPr>
            </w:pPr>
            <w:r w:rsidRPr="00FB2C8F">
              <w:rPr>
                <w:rFonts w:ascii="Times New Roman" w:hAnsi="Times New Roman"/>
                <w:i/>
                <w:color w:val="000000"/>
                <w:sz w:val="24"/>
                <w:szCs w:val="24"/>
              </w:rPr>
              <w:t>с 0</w:t>
            </w:r>
            <w:r>
              <w:rPr>
                <w:rFonts w:ascii="Times New Roman" w:hAnsi="Times New Roman"/>
                <w:i/>
                <w:color w:val="000000"/>
                <w:sz w:val="24"/>
                <w:szCs w:val="24"/>
              </w:rPr>
              <w:t>8</w:t>
            </w:r>
            <w:r w:rsidRPr="00FB2C8F">
              <w:rPr>
                <w:rFonts w:ascii="Times New Roman" w:hAnsi="Times New Roman"/>
                <w:i/>
                <w:color w:val="000000"/>
                <w:sz w:val="24"/>
                <w:szCs w:val="24"/>
              </w:rPr>
              <w:t xml:space="preserve">.00 до </w:t>
            </w:r>
            <w:r>
              <w:rPr>
                <w:rFonts w:ascii="Times New Roman" w:hAnsi="Times New Roman"/>
                <w:i/>
                <w:color w:val="000000"/>
                <w:sz w:val="24"/>
                <w:szCs w:val="24"/>
              </w:rPr>
              <w:t>20.00</w:t>
            </w:r>
            <w:r w:rsidRPr="00FB2C8F">
              <w:rPr>
                <w:rFonts w:ascii="Times New Roman" w:hAnsi="Times New Roman"/>
                <w:i/>
                <w:color w:val="000000"/>
                <w:sz w:val="24"/>
                <w:szCs w:val="24"/>
              </w:rPr>
              <w:t xml:space="preserve"> </w:t>
            </w:r>
          </w:p>
          <w:p w:rsidR="00644209" w:rsidRPr="00FB2C8F" w:rsidRDefault="00644209" w:rsidP="00FD7C43">
            <w:pPr>
              <w:tabs>
                <w:tab w:val="left" w:pos="1276"/>
              </w:tabs>
              <w:spacing w:line="360" w:lineRule="auto"/>
              <w:contextualSpacing/>
              <w:jc w:val="center"/>
              <w:rPr>
                <w:rFonts w:ascii="Times New Roman" w:hAnsi="Times New Roman"/>
                <w:i/>
                <w:noProof/>
                <w:color w:val="000000"/>
                <w:sz w:val="24"/>
                <w:szCs w:val="24"/>
              </w:rPr>
            </w:pPr>
          </w:p>
        </w:tc>
      </w:tr>
      <w:tr w:rsidR="00644209" w:rsidRPr="00FB2C8F" w:rsidTr="006A650C">
        <w:trPr>
          <w:jc w:val="center"/>
        </w:trPr>
        <w:tc>
          <w:tcPr>
            <w:tcW w:w="1155" w:type="pct"/>
            <w:shd w:val="clear" w:color="auto" w:fill="auto"/>
          </w:tcPr>
          <w:p w:rsidR="00644209" w:rsidRPr="00FB2C8F" w:rsidRDefault="00644209" w:rsidP="00FD7C43">
            <w:pPr>
              <w:tabs>
                <w:tab w:val="left" w:pos="1276"/>
              </w:tabs>
              <w:spacing w:line="360" w:lineRule="auto"/>
              <w:contextualSpacing/>
              <w:rPr>
                <w:rFonts w:ascii="Times New Roman" w:hAnsi="Times New Roman"/>
                <w:noProof/>
                <w:color w:val="000000"/>
                <w:sz w:val="24"/>
                <w:szCs w:val="24"/>
              </w:rPr>
            </w:pPr>
            <w:r w:rsidRPr="00FB2C8F">
              <w:rPr>
                <w:rFonts w:ascii="Times New Roman" w:hAnsi="Times New Roman"/>
                <w:noProof/>
                <w:color w:val="000000"/>
                <w:sz w:val="24"/>
                <w:szCs w:val="24"/>
                <w:lang w:val="en-US"/>
              </w:rPr>
              <w:t>Воскресенье</w:t>
            </w:r>
          </w:p>
        </w:tc>
        <w:tc>
          <w:tcPr>
            <w:tcW w:w="3845" w:type="pct"/>
            <w:shd w:val="clear" w:color="auto" w:fill="auto"/>
            <w:vAlign w:val="center"/>
          </w:tcPr>
          <w:p w:rsidR="00644209" w:rsidRPr="00FB2C8F" w:rsidRDefault="00644209" w:rsidP="00FD7C43">
            <w:pPr>
              <w:tabs>
                <w:tab w:val="left" w:pos="1276"/>
              </w:tabs>
              <w:spacing w:line="360" w:lineRule="auto"/>
              <w:contextualSpacing/>
              <w:jc w:val="center"/>
              <w:rPr>
                <w:rFonts w:ascii="Times New Roman" w:hAnsi="Times New Roman"/>
                <w:i/>
                <w:noProof/>
                <w:color w:val="000000"/>
                <w:sz w:val="24"/>
                <w:szCs w:val="24"/>
              </w:rPr>
            </w:pPr>
            <w:r w:rsidRPr="00FB2C8F">
              <w:rPr>
                <w:rFonts w:ascii="Times New Roman" w:hAnsi="Times New Roman"/>
                <w:i/>
                <w:noProof/>
                <w:color w:val="000000"/>
                <w:sz w:val="24"/>
                <w:szCs w:val="24"/>
                <w:lang w:val="en-US"/>
              </w:rPr>
              <w:t>выходной ден</w:t>
            </w:r>
            <w:r w:rsidRPr="00FB2C8F">
              <w:rPr>
                <w:rFonts w:ascii="Times New Roman" w:hAnsi="Times New Roman"/>
                <w:i/>
                <w:noProof/>
                <w:color w:val="000000"/>
                <w:sz w:val="24"/>
                <w:szCs w:val="24"/>
              </w:rPr>
              <w:t>ь</w:t>
            </w:r>
          </w:p>
        </w:tc>
      </w:tr>
    </w:tbl>
    <w:p w:rsidR="00EA4FF3" w:rsidRPr="00D15FA8" w:rsidRDefault="00EA4FF3" w:rsidP="00EA4FF3">
      <w:pPr>
        <w:spacing w:after="0"/>
        <w:rPr>
          <w:rFonts w:ascii="Times New Roman" w:hAnsi="Times New Roman"/>
          <w:i/>
          <w:sz w:val="24"/>
          <w:szCs w:val="24"/>
        </w:rPr>
      </w:pP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A806D3" w:rsidRDefault="00A806D3" w:rsidP="007E1DC2">
      <w:pPr>
        <w:spacing w:after="0"/>
        <w:rPr>
          <w:rFonts w:ascii="Times New Roman" w:hAnsi="Times New Roman"/>
          <w:sz w:val="24"/>
          <w:szCs w:val="24"/>
        </w:rPr>
      </w:pPr>
    </w:p>
    <w:p w:rsidR="00FD7C43" w:rsidRDefault="00FD7C43" w:rsidP="007E1DC2">
      <w:pPr>
        <w:spacing w:after="0"/>
        <w:rPr>
          <w:rFonts w:ascii="Times New Roman" w:hAnsi="Times New Roman"/>
          <w:sz w:val="24"/>
          <w:szCs w:val="24"/>
        </w:rPr>
      </w:pPr>
    </w:p>
    <w:p w:rsidR="00FD7C43" w:rsidRPr="00612CA0" w:rsidRDefault="00FD7C43" w:rsidP="007E1DC2">
      <w:pPr>
        <w:spacing w:after="0"/>
        <w:rPr>
          <w:rFonts w:ascii="Times New Roman" w:hAnsi="Times New Roman"/>
          <w:sz w:val="24"/>
          <w:szCs w:val="24"/>
        </w:rPr>
      </w:pPr>
    </w:p>
    <w:p w:rsidR="00FD7C43" w:rsidRDefault="00FD7C4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p>
    <w:p w:rsidR="00A806D3" w:rsidRPr="00612CA0" w:rsidRDefault="00A806D3" w:rsidP="001F0A24">
      <w:pPr>
        <w:pStyle w:val="1-"/>
        <w:spacing w:before="0" w:after="0"/>
        <w:ind w:left="5103"/>
        <w:jc w:val="left"/>
        <w:rPr>
          <w:b w:val="0"/>
          <w:sz w:val="24"/>
          <w:szCs w:val="24"/>
        </w:rPr>
      </w:pPr>
      <w:r w:rsidRPr="00F567DB">
        <w:rPr>
          <w:b w:val="0"/>
          <w:sz w:val="24"/>
          <w:szCs w:val="24"/>
        </w:rPr>
        <w:t xml:space="preserve">Приложение </w:t>
      </w:r>
      <w:r w:rsidR="001A0079">
        <w:rPr>
          <w:b w:val="0"/>
          <w:sz w:val="24"/>
          <w:szCs w:val="24"/>
        </w:rPr>
        <w:t xml:space="preserve">№ </w:t>
      </w:r>
      <w:r w:rsidRPr="00F567DB">
        <w:rPr>
          <w:b w:val="0"/>
          <w:sz w:val="24"/>
          <w:szCs w:val="24"/>
        </w:rPr>
        <w:t>3</w:t>
      </w:r>
      <w:bookmarkEnd w:id="412"/>
      <w:bookmarkEnd w:id="413"/>
      <w:bookmarkEnd w:id="414"/>
    </w:p>
    <w:p w:rsidR="00D32D71" w:rsidRDefault="00970AF6" w:rsidP="00D32D71">
      <w:pPr>
        <w:pStyle w:val="1-"/>
        <w:spacing w:before="0" w:after="0"/>
        <w:ind w:left="5103"/>
        <w:jc w:val="left"/>
        <w:outlineLvl w:val="9"/>
        <w:rPr>
          <w:b w:val="0"/>
          <w:bCs w:val="0"/>
          <w:iCs w:val="0"/>
          <w:sz w:val="24"/>
          <w:szCs w:val="24"/>
          <w:lang w:eastAsia="ar-SA"/>
        </w:rPr>
      </w:pPr>
      <w:bookmarkStart w:id="428" w:name="_Toc496619667"/>
      <w:bookmarkEnd w:id="415"/>
      <w:r>
        <w:rPr>
          <w:b w:val="0"/>
          <w:bCs w:val="0"/>
          <w:iCs w:val="0"/>
          <w:sz w:val="24"/>
          <w:szCs w:val="24"/>
          <w:lang w:eastAsia="ar-SA"/>
        </w:rPr>
        <w:t>к А</w:t>
      </w:r>
      <w:r w:rsidR="00D32D71" w:rsidRPr="00612CA0">
        <w:rPr>
          <w:b w:val="0"/>
          <w:bCs w:val="0"/>
          <w:iCs w:val="0"/>
          <w:sz w:val="24"/>
          <w:szCs w:val="24"/>
          <w:lang w:eastAsia="ar-SA"/>
        </w:rPr>
        <w:t>дминистративно</w:t>
      </w:r>
      <w:r w:rsidR="00FD7C43">
        <w:rPr>
          <w:b w:val="0"/>
          <w:bCs w:val="0"/>
          <w:iCs w:val="0"/>
          <w:sz w:val="24"/>
          <w:szCs w:val="24"/>
          <w:lang w:eastAsia="ar-SA"/>
        </w:rPr>
        <w:t>му</w:t>
      </w:r>
      <w:r w:rsidR="00D32D71" w:rsidRPr="00612CA0">
        <w:rPr>
          <w:b w:val="0"/>
          <w:bCs w:val="0"/>
          <w:iCs w:val="0"/>
          <w:sz w:val="24"/>
          <w:szCs w:val="24"/>
          <w:lang w:eastAsia="ar-SA"/>
        </w:rPr>
        <w:t xml:space="preserve"> регламент</w:t>
      </w:r>
      <w:r w:rsidR="00FD7C43">
        <w:rPr>
          <w:b w:val="0"/>
          <w:bCs w:val="0"/>
          <w:iCs w:val="0"/>
          <w:sz w:val="24"/>
          <w:szCs w:val="24"/>
          <w:lang w:eastAsia="ar-SA"/>
        </w:rPr>
        <w:t>у</w:t>
      </w:r>
      <w:r w:rsidR="00D32D71" w:rsidRPr="00612CA0">
        <w:rPr>
          <w:b w:val="0"/>
          <w:bCs w:val="0"/>
          <w:iCs w:val="0"/>
          <w:sz w:val="24"/>
          <w:szCs w:val="24"/>
          <w:lang w:eastAsia="ar-SA"/>
        </w:rPr>
        <w:t xml:space="preserve"> </w:t>
      </w:r>
      <w:bookmarkEnd w:id="428"/>
    </w:p>
    <w:p w:rsidR="001A0079" w:rsidRPr="00DA725E" w:rsidRDefault="001A0079" w:rsidP="00D32D71">
      <w:pPr>
        <w:pStyle w:val="1-"/>
        <w:spacing w:before="0" w:after="0"/>
        <w:ind w:left="5103"/>
        <w:jc w:val="left"/>
        <w:outlineLvl w:val="9"/>
        <w:rPr>
          <w:b w:val="0"/>
          <w:bCs w:val="0"/>
          <w:iCs w:val="0"/>
          <w:sz w:val="24"/>
          <w:szCs w:val="24"/>
          <w:lang w:eastAsia="ar-SA"/>
        </w:rPr>
      </w:pP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FA5AF8">
        <w:rPr>
          <w:sz w:val="24"/>
          <w:szCs w:val="24"/>
        </w:rPr>
        <w:t>Комитет</w:t>
      </w:r>
      <w:r w:rsidR="000925DB">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612CA0">
        <w:rPr>
          <w:sz w:val="24"/>
          <w:szCs w:val="24"/>
        </w:rPr>
        <w:t xml:space="preserve"> </w:t>
      </w:r>
      <w:r w:rsidR="000925DB">
        <w:rPr>
          <w:sz w:val="24"/>
          <w:szCs w:val="24"/>
        </w:rPr>
        <w:t>–</w:t>
      </w:r>
      <w:r w:rsidRPr="00612CA0">
        <w:rPr>
          <w:sz w:val="24"/>
          <w:szCs w:val="24"/>
        </w:rPr>
        <w:t xml:space="preserve"> </w:t>
      </w:r>
      <w:r w:rsidR="000925DB">
        <w:rPr>
          <w:sz w:val="24"/>
          <w:szCs w:val="24"/>
          <w:lang w:val="en-US"/>
        </w:rPr>
        <w:t>www</w:t>
      </w:r>
      <w:r w:rsidR="000925DB" w:rsidRPr="000925DB">
        <w:rPr>
          <w:sz w:val="24"/>
          <w:szCs w:val="24"/>
        </w:rPr>
        <w:t xml:space="preserve">. </w:t>
      </w:r>
      <w:r w:rsidR="000925DB">
        <w:rPr>
          <w:sz w:val="24"/>
          <w:szCs w:val="24"/>
          <w:lang w:val="en-US"/>
        </w:rPr>
        <w:t>kizo</w:t>
      </w:r>
      <w:r w:rsidR="000925DB" w:rsidRPr="000925DB">
        <w:rPr>
          <w:sz w:val="24"/>
          <w:szCs w:val="24"/>
        </w:rPr>
        <w:t>-</w:t>
      </w:r>
      <w:r w:rsidR="000925DB">
        <w:rPr>
          <w:sz w:val="24"/>
          <w:szCs w:val="24"/>
          <w:lang w:val="en-US"/>
        </w:rPr>
        <w:t>podolsk</w:t>
      </w:r>
      <w:r w:rsidR="000925DB" w:rsidRPr="000925DB">
        <w:rPr>
          <w:sz w:val="24"/>
          <w:szCs w:val="24"/>
        </w:rPr>
        <w:t>.</w:t>
      </w:r>
      <w:r w:rsidR="000925DB">
        <w:rPr>
          <w:sz w:val="24"/>
          <w:szCs w:val="24"/>
          <w:lang w:val="en-US"/>
        </w:rPr>
        <w:t>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FA5AF8">
        <w:rPr>
          <w:sz w:val="24"/>
          <w:szCs w:val="24"/>
        </w:rPr>
        <w:t>Комитет</w:t>
      </w:r>
      <w:r w:rsidR="000925DB">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FA5AF8">
        <w:rPr>
          <w:sz w:val="24"/>
          <w:szCs w:val="24"/>
        </w:rPr>
        <w:t>Комитет</w:t>
      </w:r>
      <w:r w:rsidR="000925DB">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FA5AF8">
        <w:rPr>
          <w:sz w:val="24"/>
          <w:szCs w:val="24"/>
        </w:rPr>
        <w:t>Комитет</w:t>
      </w:r>
      <w:r w:rsidR="000925DB">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CA45D0">
          <w:headerReference w:type="even" r:id="rId10"/>
          <w:headerReference w:type="default" r:id="rId11"/>
          <w:footerReference w:type="even" r:id="rId12"/>
          <w:footerReference w:type="default" r:id="rId13"/>
          <w:headerReference w:type="first" r:id="rId14"/>
          <w:footerReference w:type="first" r:id="rId15"/>
          <w:pgSz w:w="11906" w:h="16838" w:code="9"/>
          <w:pgMar w:top="1135" w:right="566" w:bottom="1135" w:left="1985"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 xml:space="preserve">Приложение </w:t>
      </w:r>
      <w:r w:rsidR="001A0079">
        <w:rPr>
          <w:b w:val="0"/>
          <w:i w:val="0"/>
        </w:rPr>
        <w:t xml:space="preserve">№ </w:t>
      </w:r>
      <w:r w:rsidRPr="00F567DB">
        <w:rPr>
          <w:b w:val="0"/>
          <w:i w:val="0"/>
        </w:rPr>
        <w:t>4</w:t>
      </w:r>
      <w:bookmarkEnd w:id="433"/>
      <w:bookmarkEnd w:id="434"/>
      <w:bookmarkEnd w:id="435"/>
    </w:p>
    <w:p w:rsidR="00D32D71" w:rsidRPr="00DA725E" w:rsidRDefault="00970AF6"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Pr>
          <w:b w:val="0"/>
          <w:bCs w:val="0"/>
          <w:iCs w:val="0"/>
          <w:sz w:val="24"/>
          <w:szCs w:val="24"/>
          <w:lang w:eastAsia="ar-SA"/>
        </w:rPr>
        <w:t>к А</w:t>
      </w:r>
      <w:r w:rsidR="00D32D71" w:rsidRPr="00F567DB">
        <w:rPr>
          <w:b w:val="0"/>
          <w:bCs w:val="0"/>
          <w:iCs w:val="0"/>
          <w:sz w:val="24"/>
          <w:szCs w:val="24"/>
          <w:lang w:eastAsia="ar-SA"/>
        </w:rPr>
        <w:t>дминистративно</w:t>
      </w:r>
      <w:r w:rsidR="000925DB">
        <w:rPr>
          <w:b w:val="0"/>
          <w:bCs w:val="0"/>
          <w:iCs w:val="0"/>
          <w:sz w:val="24"/>
          <w:szCs w:val="24"/>
          <w:lang w:eastAsia="ar-SA"/>
        </w:rPr>
        <w:t>му</w:t>
      </w:r>
      <w:r w:rsidR="00D32D71" w:rsidRPr="00F567DB">
        <w:rPr>
          <w:b w:val="0"/>
          <w:bCs w:val="0"/>
          <w:iCs w:val="0"/>
          <w:sz w:val="24"/>
          <w:szCs w:val="24"/>
          <w:lang w:eastAsia="ar-SA"/>
        </w:rPr>
        <w:t xml:space="preserve"> регламент</w:t>
      </w:r>
      <w:r w:rsidR="000925DB">
        <w:rPr>
          <w:b w:val="0"/>
          <w:bCs w:val="0"/>
          <w:iCs w:val="0"/>
          <w:sz w:val="24"/>
          <w:szCs w:val="24"/>
          <w:lang w:eastAsia="ar-SA"/>
        </w:rPr>
        <w:t>у</w:t>
      </w:r>
      <w:r w:rsidR="00D32D71" w:rsidRPr="00F567DB">
        <w:rPr>
          <w:b w:val="0"/>
          <w:bCs w:val="0"/>
          <w:iCs w:val="0"/>
          <w:sz w:val="24"/>
          <w:szCs w:val="24"/>
          <w:lang w:eastAsia="ar-SA"/>
        </w:rPr>
        <w:t xml:space="preserve"> </w:t>
      </w:r>
      <w:bookmarkEnd w:id="439"/>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186A6F" w:rsidRPr="003C68B8" w:rsidRDefault="001F0A24" w:rsidP="00186A6F">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186A6F">
              <w:rPr>
                <w:rFonts w:ascii="Times New Roman" w:hAnsi="Times New Roman"/>
                <w:b/>
                <w:bCs/>
                <w:color w:val="000000"/>
                <w:sz w:val="24"/>
                <w:szCs w:val="24"/>
              </w:rPr>
              <w:t xml:space="preserve"> муниципального образования «Городской округ Подольск Московской области»</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p>
          <w:p w:rsidR="001F0A24" w:rsidRPr="003C68B8" w:rsidRDefault="001F0A24" w:rsidP="00E54623">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bookmarkEnd w:id="452"/>
      <w:r w:rsidR="001A0079">
        <w:rPr>
          <w:b w:val="0"/>
          <w:sz w:val="24"/>
          <w:szCs w:val="24"/>
        </w:rPr>
        <w:t>№ 5</w:t>
      </w:r>
    </w:p>
    <w:p w:rsidR="005C78F2" w:rsidRDefault="00970AF6" w:rsidP="005C78F2">
      <w:pPr>
        <w:pStyle w:val="1-"/>
        <w:spacing w:before="0" w:after="0"/>
        <w:ind w:left="5103"/>
        <w:jc w:val="left"/>
        <w:outlineLvl w:val="9"/>
        <w:rPr>
          <w:b w:val="0"/>
          <w:bCs w:val="0"/>
          <w:iCs w:val="0"/>
          <w:sz w:val="24"/>
          <w:szCs w:val="24"/>
          <w:lang w:eastAsia="ar-SA"/>
        </w:rPr>
      </w:pPr>
      <w:bookmarkStart w:id="453" w:name="_Toc496619673"/>
      <w:r>
        <w:rPr>
          <w:b w:val="0"/>
          <w:bCs w:val="0"/>
          <w:iCs w:val="0"/>
          <w:sz w:val="24"/>
          <w:szCs w:val="24"/>
          <w:lang w:eastAsia="ar-SA"/>
        </w:rPr>
        <w:t>к А</w:t>
      </w:r>
      <w:r w:rsidR="005C78F2" w:rsidRPr="00612CA0">
        <w:rPr>
          <w:b w:val="0"/>
          <w:bCs w:val="0"/>
          <w:iCs w:val="0"/>
          <w:sz w:val="24"/>
          <w:szCs w:val="24"/>
          <w:lang w:eastAsia="ar-SA"/>
        </w:rPr>
        <w:t>дминистративно</w:t>
      </w:r>
      <w:r w:rsidR="000925DB">
        <w:rPr>
          <w:b w:val="0"/>
          <w:bCs w:val="0"/>
          <w:iCs w:val="0"/>
          <w:sz w:val="24"/>
          <w:szCs w:val="24"/>
          <w:lang w:eastAsia="ar-SA"/>
        </w:rPr>
        <w:t>му</w:t>
      </w:r>
      <w:r w:rsidR="005C78F2" w:rsidRPr="00612CA0">
        <w:rPr>
          <w:b w:val="0"/>
          <w:bCs w:val="0"/>
          <w:iCs w:val="0"/>
          <w:sz w:val="24"/>
          <w:szCs w:val="24"/>
          <w:lang w:eastAsia="ar-SA"/>
        </w:rPr>
        <w:t xml:space="preserve"> регламент</w:t>
      </w:r>
      <w:r w:rsidR="000925DB">
        <w:rPr>
          <w:b w:val="0"/>
          <w:bCs w:val="0"/>
          <w:iCs w:val="0"/>
          <w:sz w:val="24"/>
          <w:szCs w:val="24"/>
          <w:lang w:eastAsia="ar-SA"/>
        </w:rPr>
        <w:t>у</w:t>
      </w:r>
      <w:r w:rsidR="005C78F2" w:rsidRPr="00612CA0">
        <w:rPr>
          <w:b w:val="0"/>
          <w:bCs w:val="0"/>
          <w:iCs w:val="0"/>
          <w:sz w:val="24"/>
          <w:szCs w:val="24"/>
          <w:lang w:eastAsia="ar-SA"/>
        </w:rPr>
        <w:t xml:space="preserve"> </w:t>
      </w:r>
      <w:bookmarkEnd w:id="453"/>
    </w:p>
    <w:p w:rsidR="001A0079" w:rsidRPr="00DA725E" w:rsidRDefault="001A0079" w:rsidP="005C78F2">
      <w:pPr>
        <w:pStyle w:val="1-"/>
        <w:spacing w:before="0" w:after="0"/>
        <w:ind w:left="5103"/>
        <w:jc w:val="left"/>
        <w:outlineLvl w:val="9"/>
        <w:rPr>
          <w:b w:val="0"/>
          <w:bCs w:val="0"/>
          <w:iCs w:val="0"/>
          <w:sz w:val="24"/>
          <w:szCs w:val="24"/>
          <w:lang w:eastAsia="ar-SA"/>
        </w:rPr>
      </w:pP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186A6F">
      <w:pPr>
        <w:pStyle w:val="1-"/>
        <w:spacing w:line="240" w:lineRule="auto"/>
        <w:contextualSpacing/>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5C78F2" w:rsidRPr="008E5DE7" w:rsidRDefault="00186A6F" w:rsidP="00186A6F">
      <w:pPr>
        <w:pStyle w:val="ConsPlusNonformat"/>
        <w:contextualSpacing/>
        <w:jc w:val="center"/>
        <w:rPr>
          <w:rFonts w:ascii="Times New Roman" w:hAnsi="Times New Roman" w:cs="Times New Roman"/>
          <w:sz w:val="24"/>
          <w:szCs w:val="24"/>
        </w:rPr>
      </w:pPr>
      <w:r>
        <w:rPr>
          <w:rFonts w:ascii="Times New Roman" w:hAnsi="Times New Roman"/>
          <w:b/>
          <w:bCs/>
          <w:color w:val="000000"/>
          <w:sz w:val="24"/>
          <w:szCs w:val="24"/>
        </w:rPr>
        <w:br/>
      </w: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BC2834">
        <w:rPr>
          <w:rFonts w:ascii="Times New Roman" w:hAnsi="Times New Roman"/>
          <w:sz w:val="24"/>
          <w:szCs w:val="24"/>
        </w:rPr>
        <w:t xml:space="preserve">муниципального образования «Городской округ Подольск Московской области». </w:t>
      </w:r>
      <w:r>
        <w:rPr>
          <w:rFonts w:ascii="Times New Roman" w:hAnsi="Times New Roman"/>
          <w:b/>
          <w:bCs/>
          <w:color w:val="000000"/>
          <w:sz w:val="24"/>
          <w:szCs w:val="24"/>
        </w:rPr>
        <w:br/>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sidR="001A0079">
        <w:rPr>
          <w:b w:val="0"/>
          <w:sz w:val="24"/>
          <w:szCs w:val="24"/>
        </w:rPr>
        <w:t xml:space="preserve">№ </w:t>
      </w:r>
      <w:r>
        <w:rPr>
          <w:b w:val="0"/>
          <w:sz w:val="24"/>
          <w:szCs w:val="24"/>
        </w:rPr>
        <w:t>6</w:t>
      </w:r>
      <w:bookmarkEnd w:id="456"/>
    </w:p>
    <w:p w:rsidR="005C78F2" w:rsidRDefault="00BC2834" w:rsidP="005C78F2">
      <w:pPr>
        <w:pStyle w:val="1-"/>
        <w:spacing w:before="0" w:after="0"/>
        <w:ind w:left="5103"/>
        <w:jc w:val="left"/>
        <w:outlineLvl w:val="9"/>
        <w:rPr>
          <w:b w:val="0"/>
          <w:bCs w:val="0"/>
          <w:iCs w:val="0"/>
          <w:sz w:val="24"/>
          <w:szCs w:val="24"/>
          <w:lang w:eastAsia="ar-SA"/>
        </w:rPr>
      </w:pPr>
      <w:bookmarkStart w:id="457" w:name="_Toc496619677"/>
      <w:r>
        <w:rPr>
          <w:b w:val="0"/>
          <w:bCs w:val="0"/>
          <w:iCs w:val="0"/>
          <w:sz w:val="24"/>
          <w:szCs w:val="24"/>
          <w:lang w:eastAsia="ar-SA"/>
        </w:rPr>
        <w:t xml:space="preserve">к </w:t>
      </w:r>
      <w:r w:rsidR="00970AF6">
        <w:rPr>
          <w:b w:val="0"/>
          <w:bCs w:val="0"/>
          <w:iCs w:val="0"/>
          <w:sz w:val="24"/>
          <w:szCs w:val="24"/>
          <w:lang w:eastAsia="ar-SA"/>
        </w:rPr>
        <w:t>А</w:t>
      </w:r>
      <w:r w:rsidR="005C78F2" w:rsidRPr="00612CA0">
        <w:rPr>
          <w:b w:val="0"/>
          <w:bCs w:val="0"/>
          <w:iCs w:val="0"/>
          <w:sz w:val="24"/>
          <w:szCs w:val="24"/>
          <w:lang w:eastAsia="ar-SA"/>
        </w:rPr>
        <w:t>дминистративно</w:t>
      </w:r>
      <w:r>
        <w:rPr>
          <w:b w:val="0"/>
          <w:bCs w:val="0"/>
          <w:iCs w:val="0"/>
          <w:sz w:val="24"/>
          <w:szCs w:val="24"/>
          <w:lang w:eastAsia="ar-SA"/>
        </w:rPr>
        <w:t>му</w:t>
      </w:r>
      <w:r w:rsidR="005C78F2" w:rsidRPr="00612CA0">
        <w:rPr>
          <w:b w:val="0"/>
          <w:bCs w:val="0"/>
          <w:iCs w:val="0"/>
          <w:sz w:val="24"/>
          <w:szCs w:val="24"/>
          <w:lang w:eastAsia="ar-SA"/>
        </w:rPr>
        <w:t xml:space="preserve"> регламент</w:t>
      </w:r>
      <w:r>
        <w:rPr>
          <w:b w:val="0"/>
          <w:bCs w:val="0"/>
          <w:iCs w:val="0"/>
          <w:sz w:val="24"/>
          <w:szCs w:val="24"/>
          <w:lang w:eastAsia="ar-SA"/>
        </w:rPr>
        <w:t>у</w:t>
      </w:r>
      <w:r w:rsidR="005C78F2" w:rsidRPr="00612CA0">
        <w:rPr>
          <w:b w:val="0"/>
          <w:bCs w:val="0"/>
          <w:iCs w:val="0"/>
          <w:sz w:val="24"/>
          <w:szCs w:val="24"/>
          <w:lang w:eastAsia="ar-SA"/>
        </w:rPr>
        <w:t xml:space="preserve"> </w:t>
      </w:r>
      <w:bookmarkEnd w:id="457"/>
    </w:p>
    <w:p w:rsidR="00970AF6" w:rsidRPr="00DA725E" w:rsidRDefault="00970AF6" w:rsidP="005C78F2">
      <w:pPr>
        <w:pStyle w:val="1-"/>
        <w:spacing w:before="0" w:after="0"/>
        <w:ind w:left="5103"/>
        <w:jc w:val="left"/>
        <w:outlineLvl w:val="9"/>
        <w:rPr>
          <w:b w:val="0"/>
          <w:bCs w:val="0"/>
          <w:iCs w:val="0"/>
          <w:sz w:val="24"/>
          <w:szCs w:val="24"/>
          <w:lang w:eastAsia="ar-SA"/>
        </w:rPr>
      </w:pP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4D2348" w:rsidRDefault="0005437C" w:rsidP="0005437C">
      <w:pPr>
        <w:pStyle w:val="ConsPlusNonformat"/>
        <w:jc w:val="center"/>
        <w:rPr>
          <w:rFonts w:ascii="Times New Roman" w:hAnsi="Times New Roman"/>
          <w:b/>
          <w:bCs/>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4D2348">
        <w:rPr>
          <w:rFonts w:ascii="Times New Roman" w:hAnsi="Times New Roman"/>
          <w:b/>
          <w:bCs/>
          <w:color w:val="000000"/>
          <w:sz w:val="24"/>
          <w:szCs w:val="24"/>
        </w:rPr>
        <w:t xml:space="preserve">муниципального образования </w:t>
      </w:r>
    </w:p>
    <w:p w:rsidR="00BC2834" w:rsidRDefault="004D2348" w:rsidP="0005437C">
      <w:pPr>
        <w:pStyle w:val="ConsPlusNonformat"/>
        <w:jc w:val="center"/>
        <w:rPr>
          <w:rFonts w:ascii="Times New Roman" w:hAnsi="Times New Roman" w:cs="Times New Roman"/>
          <w:b/>
          <w:bCs/>
          <w:iCs/>
          <w:sz w:val="24"/>
          <w:szCs w:val="24"/>
        </w:rPr>
      </w:pPr>
      <w:r>
        <w:rPr>
          <w:rFonts w:ascii="Times New Roman" w:hAnsi="Times New Roman"/>
          <w:b/>
          <w:bCs/>
          <w:color w:val="000000"/>
          <w:sz w:val="24"/>
          <w:szCs w:val="24"/>
        </w:rPr>
        <w:t>«Городской округ Подольск Московской области»</w:t>
      </w:r>
    </w:p>
    <w:p w:rsidR="005C78F2" w:rsidRDefault="005C78F2" w:rsidP="005C78F2">
      <w:pPr>
        <w:pStyle w:val="ConsPlusNonformat"/>
        <w:rPr>
          <w:rFonts w:ascii="Times New Roman" w:hAnsi="Times New Roman" w:cs="Times New Roman"/>
          <w:sz w:val="24"/>
          <w:szCs w:val="24"/>
        </w:rPr>
      </w:pPr>
    </w:p>
    <w:p w:rsidR="00186A6F" w:rsidRDefault="00186A6F"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970AF6">
        <w:rPr>
          <w:b w:val="0"/>
          <w:sz w:val="24"/>
          <w:szCs w:val="24"/>
        </w:rPr>
        <w:t xml:space="preserve">№ </w:t>
      </w:r>
      <w:r w:rsidR="0067022D" w:rsidRPr="005415F1">
        <w:rPr>
          <w:b w:val="0"/>
          <w:sz w:val="24"/>
          <w:szCs w:val="24"/>
        </w:rPr>
        <w:t>7</w:t>
      </w:r>
      <w:bookmarkEnd w:id="459"/>
    </w:p>
    <w:p w:rsidR="00D32D71" w:rsidRDefault="00970AF6"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Pr>
          <w:b w:val="0"/>
          <w:bCs w:val="0"/>
          <w:iCs w:val="0"/>
          <w:sz w:val="24"/>
          <w:szCs w:val="24"/>
          <w:lang w:eastAsia="ar-SA"/>
        </w:rPr>
        <w:t>к А</w:t>
      </w:r>
      <w:r w:rsidR="00D32D71" w:rsidRPr="00F567DB">
        <w:rPr>
          <w:b w:val="0"/>
          <w:bCs w:val="0"/>
          <w:iCs w:val="0"/>
          <w:sz w:val="24"/>
          <w:szCs w:val="24"/>
          <w:lang w:eastAsia="ar-SA"/>
        </w:rPr>
        <w:t>дминистративно</w:t>
      </w:r>
      <w:r w:rsidR="00BC2834">
        <w:rPr>
          <w:b w:val="0"/>
          <w:bCs w:val="0"/>
          <w:iCs w:val="0"/>
          <w:sz w:val="24"/>
          <w:szCs w:val="24"/>
          <w:lang w:eastAsia="ar-SA"/>
        </w:rPr>
        <w:t>му</w:t>
      </w:r>
      <w:r w:rsidR="00D32D71" w:rsidRPr="00F567DB">
        <w:rPr>
          <w:b w:val="0"/>
          <w:bCs w:val="0"/>
          <w:iCs w:val="0"/>
          <w:sz w:val="24"/>
          <w:szCs w:val="24"/>
          <w:lang w:eastAsia="ar-SA"/>
        </w:rPr>
        <w:t xml:space="preserve"> регламент</w:t>
      </w:r>
      <w:r w:rsidR="00BC2834">
        <w:rPr>
          <w:b w:val="0"/>
          <w:bCs w:val="0"/>
          <w:iCs w:val="0"/>
          <w:sz w:val="24"/>
          <w:szCs w:val="24"/>
          <w:lang w:eastAsia="ar-SA"/>
        </w:rPr>
        <w:t>у</w:t>
      </w:r>
      <w:r w:rsidR="00D32D71" w:rsidRPr="00F567DB">
        <w:rPr>
          <w:b w:val="0"/>
          <w:bCs w:val="0"/>
          <w:iCs w:val="0"/>
          <w:sz w:val="24"/>
          <w:szCs w:val="24"/>
          <w:lang w:eastAsia="ar-SA"/>
        </w:rPr>
        <w:t xml:space="preserve"> </w:t>
      </w:r>
      <w:bookmarkEnd w:id="460"/>
    </w:p>
    <w:p w:rsidR="00970AF6" w:rsidRPr="00F567DB" w:rsidRDefault="00970AF6" w:rsidP="00D32D71">
      <w:pPr>
        <w:pStyle w:val="1-"/>
        <w:spacing w:before="0" w:after="0"/>
        <w:ind w:left="5103"/>
        <w:jc w:val="left"/>
        <w:outlineLvl w:val="9"/>
        <w:rPr>
          <w:b w:val="0"/>
          <w:bCs w:val="0"/>
          <w:iCs w:val="0"/>
          <w:sz w:val="24"/>
          <w:szCs w:val="24"/>
          <w:lang w:eastAsia="ar-SA"/>
        </w:rPr>
      </w:pP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 xml:space="preserve">Федеральным законом от </w:t>
      </w:r>
      <w:r w:rsidR="00D31452">
        <w:rPr>
          <w:rFonts w:ascii="Times New Roman" w:hAnsi="Times New Roman"/>
          <w:sz w:val="24"/>
        </w:rPr>
        <w:t>13.</w:t>
      </w:r>
      <w:r w:rsidRPr="00F972C1">
        <w:rPr>
          <w:rFonts w:ascii="Times New Roman" w:hAnsi="Times New Roman"/>
          <w:sz w:val="24"/>
        </w:rPr>
        <w:t>07.</w:t>
      </w:r>
      <w:r w:rsidR="00D31452">
        <w:rPr>
          <w:rFonts w:ascii="Times New Roman" w:hAnsi="Times New Roman"/>
          <w:sz w:val="24"/>
        </w:rPr>
        <w:t>2015</w:t>
      </w:r>
      <w:r w:rsidRPr="00F972C1">
        <w:rPr>
          <w:rFonts w:ascii="Times New Roman" w:hAnsi="Times New Roman"/>
          <w:sz w:val="24"/>
        </w:rPr>
        <w:t xml:space="preserve"> № </w:t>
      </w:r>
      <w:r w:rsidR="00D31452">
        <w:rPr>
          <w:rFonts w:ascii="Times New Roman" w:hAnsi="Times New Roman"/>
          <w:sz w:val="24"/>
        </w:rPr>
        <w:t>218</w:t>
      </w:r>
      <w:r w:rsidRPr="00F972C1">
        <w:rPr>
          <w:rFonts w:ascii="Times New Roman" w:hAnsi="Times New Roman"/>
          <w:sz w:val="24"/>
        </w:rPr>
        <w:t>-ФЗ «О государственной регистрации недвижимо</w:t>
      </w:r>
      <w:r w:rsidR="00D31452">
        <w:rPr>
          <w:rFonts w:ascii="Times New Roman" w:hAnsi="Times New Roman"/>
          <w:sz w:val="24"/>
        </w:rPr>
        <w:t>сти</w:t>
      </w:r>
      <w:r w:rsidRPr="00F972C1">
        <w:rPr>
          <w:rFonts w:ascii="Times New Roman" w:hAnsi="Times New Roman"/>
          <w:sz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BD1200"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D97691" w:rsidP="00765D4F">
      <w:pPr>
        <w:pStyle w:val="ConsPlusNormal"/>
        <w:numPr>
          <w:ilvl w:val="0"/>
          <w:numId w:val="9"/>
        </w:numPr>
        <w:ind w:left="1134" w:hanging="567"/>
        <w:jc w:val="both"/>
        <w:rPr>
          <w:rFonts w:ascii="Times New Roman" w:hAnsi="Times New Roman"/>
          <w:sz w:val="24"/>
          <w:szCs w:val="24"/>
        </w:rPr>
      </w:pPr>
      <w:r>
        <w:rPr>
          <w:rFonts w:ascii="Times New Roman" w:hAnsi="Times New Roman"/>
          <w:sz w:val="24"/>
          <w:szCs w:val="24"/>
        </w:rPr>
        <w:t>Законом</w:t>
      </w:r>
      <w:r w:rsidR="00AB3A4C" w:rsidRPr="00AB3A4C">
        <w:rPr>
          <w:rFonts w:ascii="Times New Roman" w:hAnsi="Times New Roman"/>
          <w:sz w:val="24"/>
          <w:szCs w:val="24"/>
        </w:rPr>
        <w:t xml:space="preserve"> Московской области </w:t>
      </w:r>
      <w:r w:rsidRPr="00AB3A4C">
        <w:rPr>
          <w:rFonts w:ascii="Times New Roman" w:hAnsi="Times New Roman"/>
          <w:sz w:val="24"/>
          <w:szCs w:val="24"/>
        </w:rPr>
        <w:t>от 04.05.2016 № 37/2016-ОЗ</w:t>
      </w:r>
      <w:r>
        <w:rPr>
          <w:rStyle w:val="blk1"/>
          <w:rFonts w:ascii="Tahoma" w:hAnsi="Tahoma" w:cs="Tahoma"/>
          <w:sz w:val="26"/>
          <w:szCs w:val="26"/>
          <w:specVanish w:val="0"/>
        </w:rPr>
        <w:t xml:space="preserve"> </w:t>
      </w:r>
      <w:r w:rsidR="00173C60">
        <w:rPr>
          <w:rStyle w:val="blk1"/>
          <w:rFonts w:ascii="Times New Roman" w:hAnsi="Times New Roman" w:cs="Times New Roman"/>
          <w:sz w:val="24"/>
          <w:szCs w:val="24"/>
          <w:specVanish w:val="0"/>
        </w:rPr>
        <w:t>«</w:t>
      </w:r>
      <w:r w:rsidRPr="00D97691">
        <w:rPr>
          <w:rStyle w:val="blk1"/>
          <w:rFonts w:ascii="Times New Roman" w:hAnsi="Times New Roman" w:cs="Times New Roman"/>
          <w:sz w:val="24"/>
          <w:szCs w:val="24"/>
          <w:specVanish w:val="0"/>
        </w:rPr>
        <w:t>Кодекс Московской области об административных правонарушениях</w:t>
      </w:r>
      <w:r w:rsidR="00173C60">
        <w:rPr>
          <w:rStyle w:val="blk1"/>
          <w:rFonts w:ascii="Times New Roman" w:hAnsi="Times New Roman" w:cs="Times New Roman"/>
          <w:sz w:val="24"/>
          <w:szCs w:val="24"/>
          <w:specVanish w:val="0"/>
        </w:rPr>
        <w:t>»</w:t>
      </w:r>
      <w:r w:rsidR="00AB3A4C" w:rsidRPr="00AB3A4C">
        <w:rPr>
          <w:rFonts w:ascii="Times New Roman" w:hAnsi="Times New Roman"/>
          <w:sz w:val="24"/>
          <w:szCs w:val="24"/>
        </w:rPr>
        <w:t>.</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w:t>
      </w:r>
      <w:r w:rsidR="003F3B60">
        <w:rPr>
          <w:rFonts w:ascii="Times New Roman" w:hAnsi="Times New Roman"/>
          <w:sz w:val="24"/>
        </w:rPr>
        <w:t xml:space="preserve">«Городской округ Подольск </w:t>
      </w:r>
      <w:r w:rsidRPr="00F972C1">
        <w:rPr>
          <w:rFonts w:ascii="Times New Roman" w:hAnsi="Times New Roman"/>
          <w:sz w:val="24"/>
        </w:rPr>
        <w:t>Московской области</w:t>
      </w:r>
      <w:r w:rsidR="003F3B60">
        <w:rPr>
          <w:rFonts w:ascii="Times New Roman" w:hAnsi="Times New Roman"/>
          <w:sz w:val="24"/>
        </w:rPr>
        <w:t>»</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970AF6">
        <w:rPr>
          <w:b w:val="0"/>
          <w:sz w:val="24"/>
          <w:szCs w:val="24"/>
        </w:rPr>
        <w:t xml:space="preserve">№ </w:t>
      </w:r>
      <w:r w:rsidR="0067022D" w:rsidRPr="00685221">
        <w:rPr>
          <w:b w:val="0"/>
          <w:sz w:val="24"/>
          <w:szCs w:val="24"/>
        </w:rPr>
        <w:t>8</w:t>
      </w:r>
      <w:bookmarkEnd w:id="469"/>
    </w:p>
    <w:p w:rsidR="00D32D71"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 xml:space="preserve">к </w:t>
      </w:r>
      <w:r w:rsidR="00970AF6">
        <w:rPr>
          <w:b w:val="0"/>
          <w:bCs w:val="0"/>
          <w:iCs w:val="0"/>
          <w:sz w:val="24"/>
          <w:szCs w:val="24"/>
          <w:lang w:eastAsia="ar-SA"/>
        </w:rPr>
        <w:t>А</w:t>
      </w:r>
      <w:r w:rsidR="00DD3AA3">
        <w:rPr>
          <w:b w:val="0"/>
          <w:bCs w:val="0"/>
          <w:iCs w:val="0"/>
          <w:sz w:val="24"/>
          <w:szCs w:val="24"/>
          <w:lang w:eastAsia="ar-SA"/>
        </w:rPr>
        <w:t>дминистративному</w:t>
      </w:r>
      <w:r w:rsidRPr="00F567DB">
        <w:rPr>
          <w:b w:val="0"/>
          <w:bCs w:val="0"/>
          <w:iCs w:val="0"/>
          <w:sz w:val="24"/>
          <w:szCs w:val="24"/>
          <w:lang w:eastAsia="ar-SA"/>
        </w:rPr>
        <w:t xml:space="preserve"> регламент</w:t>
      </w:r>
      <w:r w:rsidR="00DD3AA3">
        <w:rPr>
          <w:b w:val="0"/>
          <w:bCs w:val="0"/>
          <w:iCs w:val="0"/>
          <w:sz w:val="24"/>
          <w:szCs w:val="24"/>
          <w:lang w:eastAsia="ar-SA"/>
        </w:rPr>
        <w:t>у</w:t>
      </w:r>
      <w:r w:rsidRPr="00F567DB">
        <w:rPr>
          <w:b w:val="0"/>
          <w:bCs w:val="0"/>
          <w:iCs w:val="0"/>
          <w:sz w:val="24"/>
          <w:szCs w:val="24"/>
          <w:lang w:eastAsia="ar-SA"/>
        </w:rPr>
        <w:t xml:space="preserve"> </w:t>
      </w:r>
      <w:bookmarkEnd w:id="473"/>
    </w:p>
    <w:p w:rsidR="00970AF6" w:rsidRPr="00DA725E" w:rsidRDefault="00970AF6" w:rsidP="00D32D71">
      <w:pPr>
        <w:pStyle w:val="1-"/>
        <w:spacing w:before="0" w:after="0"/>
        <w:ind w:left="5103"/>
        <w:jc w:val="left"/>
        <w:outlineLvl w:val="9"/>
        <w:rPr>
          <w:b w:val="0"/>
          <w:bCs w:val="0"/>
          <w:iCs w:val="0"/>
          <w:sz w:val="24"/>
          <w:szCs w:val="24"/>
          <w:lang w:eastAsia="ar-SA"/>
        </w:rPr>
      </w:pP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w:t>
      </w:r>
      <w:r w:rsidR="00A01950">
        <w:rPr>
          <w:rFonts w:ascii="Times New Roman" w:hAnsi="Times New Roman"/>
          <w:sz w:val="24"/>
          <w:szCs w:val="24"/>
        </w:rPr>
        <w:t>Комитет имущественных и земельных отношений Администрации Городского округа Подольск</w:t>
      </w:r>
      <w:r>
        <w:rPr>
          <w:rFonts w:ascii="Times New Roman" w:hAnsi="Times New Roman"/>
          <w:sz w:val="24"/>
          <w:szCs w:val="24"/>
        </w:rPr>
        <w:t xml:space="preserve"> </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r w:rsidR="00DD3AA3">
        <w:rPr>
          <w:rFonts w:ascii="Times New Roman" w:eastAsia="PMingLiU" w:hAnsi="Times New Roman"/>
          <w:bCs/>
          <w:sz w:val="24"/>
          <w:szCs w:val="24"/>
        </w:rPr>
        <w:t>муниципального образования «Городской округ Подольск Московской области»</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3F3B60" w:rsidRDefault="003F3B60" w:rsidP="00B26DB8">
            <w:pPr>
              <w:pStyle w:val="ConsPlusNonformat"/>
              <w:rPr>
                <w:rFonts w:ascii="Times New Roman" w:hAnsi="Times New Roman" w:cs="Times New Roman"/>
                <w:sz w:val="24"/>
                <w:szCs w:val="24"/>
              </w:rPr>
            </w:pP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F05253"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8150"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107A9C">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970AF6">
        <w:rPr>
          <w:b w:val="0"/>
          <w:sz w:val="24"/>
          <w:szCs w:val="24"/>
        </w:rPr>
        <w:t xml:space="preserve">№ </w:t>
      </w:r>
      <w:r w:rsidR="0067022D" w:rsidRPr="00685221">
        <w:rPr>
          <w:b w:val="0"/>
          <w:sz w:val="24"/>
          <w:szCs w:val="24"/>
        </w:rPr>
        <w:t>9</w:t>
      </w:r>
      <w:bookmarkEnd w:id="478"/>
    </w:p>
    <w:p w:rsidR="00D32D71"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 xml:space="preserve">к </w:t>
      </w:r>
      <w:r w:rsidR="00970AF6">
        <w:rPr>
          <w:b w:val="0"/>
          <w:bCs w:val="0"/>
          <w:iCs w:val="0"/>
          <w:sz w:val="24"/>
          <w:szCs w:val="24"/>
          <w:lang w:eastAsia="ar-SA"/>
        </w:rPr>
        <w:t>А</w:t>
      </w:r>
      <w:r w:rsidRPr="00F567DB">
        <w:rPr>
          <w:b w:val="0"/>
          <w:bCs w:val="0"/>
          <w:iCs w:val="0"/>
          <w:sz w:val="24"/>
          <w:szCs w:val="24"/>
          <w:lang w:eastAsia="ar-SA"/>
        </w:rPr>
        <w:t>дминистративно</w:t>
      </w:r>
      <w:r w:rsidR="00DD3AA3">
        <w:rPr>
          <w:b w:val="0"/>
          <w:bCs w:val="0"/>
          <w:iCs w:val="0"/>
          <w:sz w:val="24"/>
          <w:szCs w:val="24"/>
          <w:lang w:eastAsia="ar-SA"/>
        </w:rPr>
        <w:t>му</w:t>
      </w:r>
      <w:r w:rsidRPr="00F567DB">
        <w:rPr>
          <w:b w:val="0"/>
          <w:bCs w:val="0"/>
          <w:iCs w:val="0"/>
          <w:sz w:val="24"/>
          <w:szCs w:val="24"/>
          <w:lang w:eastAsia="ar-SA"/>
        </w:rPr>
        <w:t xml:space="preserve"> регламент</w:t>
      </w:r>
      <w:r w:rsidR="00DD3AA3">
        <w:rPr>
          <w:b w:val="0"/>
          <w:bCs w:val="0"/>
          <w:iCs w:val="0"/>
          <w:sz w:val="24"/>
          <w:szCs w:val="24"/>
          <w:lang w:eastAsia="ar-SA"/>
        </w:rPr>
        <w:t>у</w:t>
      </w:r>
      <w:r w:rsidRPr="00F567DB">
        <w:rPr>
          <w:b w:val="0"/>
          <w:bCs w:val="0"/>
          <w:iCs w:val="0"/>
          <w:sz w:val="24"/>
          <w:szCs w:val="24"/>
          <w:lang w:eastAsia="ar-SA"/>
        </w:rPr>
        <w:t xml:space="preserve"> </w:t>
      </w:r>
      <w:bookmarkEnd w:id="480"/>
    </w:p>
    <w:p w:rsidR="00970AF6" w:rsidRPr="00DA725E" w:rsidRDefault="00970AF6" w:rsidP="00D32D71">
      <w:pPr>
        <w:pStyle w:val="1-"/>
        <w:spacing w:before="0" w:after="0"/>
        <w:ind w:left="10632"/>
        <w:jc w:val="left"/>
        <w:outlineLvl w:val="9"/>
        <w:rPr>
          <w:b w:val="0"/>
          <w:bCs w:val="0"/>
          <w:iCs w:val="0"/>
          <w:sz w:val="24"/>
          <w:szCs w:val="24"/>
          <w:lang w:eastAsia="ar-SA"/>
        </w:rPr>
      </w:pP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A0262A">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970AF6">
              <w:rPr>
                <w:rFonts w:ascii="Times New Roman" w:eastAsia="Times New Roman" w:hAnsi="Times New Roman"/>
                <w:sz w:val="24"/>
                <w:szCs w:val="24"/>
                <w:lang w:eastAsia="ru-RU"/>
              </w:rPr>
              <w:t xml:space="preserve">№ </w:t>
            </w:r>
            <w:r w:rsidR="00A0262A">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AC0573"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r w:rsidR="001A670F" w:rsidRPr="001A670F">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w:t>
            </w:r>
            <w:r w:rsidRPr="00D16151">
              <w:rPr>
                <w:rFonts w:ascii="Times New Roman" w:eastAsia="Times New Roman" w:hAnsi="Times New Roman"/>
                <w:sz w:val="24"/>
                <w:szCs w:val="24"/>
                <w:lang w:eastAsia="ru-RU"/>
              </w:rPr>
              <w:lastRenderedPageBreak/>
              <w:t xml:space="preserve">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Советских Социалистических </w:t>
            </w:r>
            <w:r w:rsidRPr="00D16151">
              <w:rPr>
                <w:rFonts w:ascii="Times New Roman" w:eastAsia="Times New Roman" w:hAnsi="Times New Roman"/>
                <w:sz w:val="24"/>
                <w:szCs w:val="24"/>
                <w:lang w:eastAsia="ru-RU"/>
              </w:rPr>
              <w:lastRenderedPageBreak/>
              <w:t>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AC0573">
            <w:pPr>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w:t>
            </w:r>
            <w:r w:rsidR="00AC0573">
              <w:rPr>
                <w:rFonts w:ascii="Times New Roman" w:hAnsi="Times New Roman"/>
                <w:sz w:val="24"/>
                <w:szCs w:val="24"/>
              </w:rPr>
              <w:t xml:space="preserve"> должно быть оформлено по форме, утвержденной приказом </w:t>
            </w:r>
            <w:r w:rsidR="005A04E8">
              <w:rPr>
                <w:rFonts w:ascii="Times New Roman" w:hAnsi="Times New Roman"/>
                <w:sz w:val="24"/>
                <w:szCs w:val="24"/>
              </w:rPr>
              <w:t xml:space="preserve">МВД </w:t>
            </w:r>
            <w:r w:rsidRPr="00123EDD">
              <w:rPr>
                <w:rFonts w:ascii="Times New Roman" w:hAnsi="Times New Roman"/>
                <w:sz w:val="24"/>
                <w:szCs w:val="24"/>
              </w:rPr>
              <w:t xml:space="preserve">России от </w:t>
            </w:r>
            <w:r w:rsidR="005A04E8">
              <w:rPr>
                <w:rFonts w:ascii="Times New Roman" w:hAnsi="Times New Roman"/>
                <w:sz w:val="24"/>
                <w:szCs w:val="24"/>
              </w:rPr>
              <w:t>13</w:t>
            </w:r>
            <w:r w:rsidRPr="00123EDD">
              <w:rPr>
                <w:rFonts w:ascii="Times New Roman" w:hAnsi="Times New Roman"/>
                <w:sz w:val="24"/>
                <w:szCs w:val="24"/>
              </w:rPr>
              <w:t>.11.201</w:t>
            </w:r>
            <w:r w:rsidR="005A04E8">
              <w:rPr>
                <w:rFonts w:ascii="Times New Roman" w:hAnsi="Times New Roman"/>
                <w:sz w:val="24"/>
                <w:szCs w:val="24"/>
              </w:rPr>
              <w:t>7 №8</w:t>
            </w:r>
            <w:r w:rsidR="00173C60">
              <w:rPr>
                <w:rFonts w:ascii="Times New Roman" w:hAnsi="Times New Roman"/>
                <w:sz w:val="24"/>
                <w:szCs w:val="24"/>
              </w:rPr>
              <w:t xml:space="preserve">51 </w:t>
            </w:r>
            <w:r w:rsidRPr="00123EDD">
              <w:rPr>
                <w:rFonts w:ascii="Times New Roman" w:hAnsi="Times New Roman"/>
                <w:sz w:val="24"/>
                <w:szCs w:val="24"/>
              </w:rPr>
              <w:t xml:space="preserve">«Об утверждении </w:t>
            </w:r>
            <w:r w:rsidR="005A04E8">
              <w:rPr>
                <w:rFonts w:ascii="Times New Roman" w:hAnsi="Times New Roman"/>
                <w:sz w:val="24"/>
                <w:szCs w:val="24"/>
                <w:lang w:eastAsia="ru-RU"/>
              </w:rPr>
              <w:t xml:space="preserve">Административного </w:t>
            </w:r>
            <w:hyperlink r:id="rId16" w:history="1">
              <w:r w:rsidR="005A04E8" w:rsidRPr="005A04E8">
                <w:rPr>
                  <w:rFonts w:ascii="Times New Roman" w:hAnsi="Times New Roman"/>
                  <w:sz w:val="24"/>
                  <w:szCs w:val="24"/>
                  <w:lang w:eastAsia="ru-RU"/>
                </w:rPr>
                <w:t>регламент</w:t>
              </w:r>
            </w:hyperlink>
            <w:r w:rsidR="005A04E8" w:rsidRPr="005A04E8">
              <w:rPr>
                <w:rFonts w:ascii="Times New Roman" w:hAnsi="Times New Roman"/>
                <w:sz w:val="24"/>
                <w:szCs w:val="24"/>
                <w:lang w:eastAsia="ru-RU"/>
              </w:rPr>
              <w:t>а</w:t>
            </w:r>
            <w:r w:rsidR="005A04E8">
              <w:rPr>
                <w:rFonts w:ascii="Times New Roman" w:hAnsi="Times New Roman"/>
                <w:sz w:val="24"/>
                <w:szCs w:val="24"/>
                <w:lang w:eastAsia="ru-RU"/>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w:t>
            </w:r>
            <w:r w:rsidR="00AC0573">
              <w:rPr>
                <w:rFonts w:ascii="Times New Roman" w:hAnsi="Times New Roman"/>
                <w:sz w:val="24"/>
                <w:szCs w:val="24"/>
                <w:lang w:eastAsia="ru-RU"/>
              </w:rPr>
              <w:t>его</w:t>
            </w:r>
            <w:r w:rsidR="005A04E8">
              <w:rPr>
                <w:rFonts w:ascii="Times New Roman" w:hAnsi="Times New Roman"/>
                <w:sz w:val="24"/>
                <w:szCs w:val="24"/>
                <w:lang w:eastAsia="ru-RU"/>
              </w:rPr>
              <w:t xml:space="preserve"> личность гражданина Российской Федерации на территории Российской Федерации</w:t>
            </w:r>
            <w:r w:rsidRPr="00123EDD">
              <w:rPr>
                <w:rFonts w:ascii="Times New Roman" w:hAnsi="Times New Roman"/>
                <w:sz w:val="24"/>
                <w:szCs w:val="24"/>
              </w:rPr>
              <w:t>»).</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w:t>
            </w:r>
            <w:r w:rsidRPr="00123EDD">
              <w:rPr>
                <w:rFonts w:ascii="Times New Roman" w:hAnsi="Times New Roman"/>
                <w:sz w:val="24"/>
                <w:szCs w:val="24"/>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7"/>
          <w:footerReference w:type="default" r:id="rId18"/>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970AF6">
        <w:rPr>
          <w:b w:val="0"/>
          <w:sz w:val="24"/>
          <w:szCs w:val="24"/>
        </w:rPr>
        <w:t xml:space="preserve">№ </w:t>
      </w:r>
      <w:r w:rsidR="007B77A7">
        <w:rPr>
          <w:b w:val="0"/>
          <w:sz w:val="24"/>
          <w:szCs w:val="24"/>
        </w:rPr>
        <w:t>10</w:t>
      </w:r>
      <w:bookmarkEnd w:id="485"/>
    </w:p>
    <w:p w:rsidR="00D32D71" w:rsidRPr="00DA725E" w:rsidRDefault="00970AF6" w:rsidP="00D32D71">
      <w:pPr>
        <w:pStyle w:val="1-"/>
        <w:spacing w:before="0" w:after="0"/>
        <w:ind w:left="5103"/>
        <w:jc w:val="left"/>
        <w:outlineLvl w:val="9"/>
        <w:rPr>
          <w:b w:val="0"/>
          <w:bCs w:val="0"/>
          <w:iCs w:val="0"/>
          <w:sz w:val="24"/>
          <w:szCs w:val="24"/>
          <w:lang w:eastAsia="ar-SA"/>
        </w:rPr>
      </w:pPr>
      <w:bookmarkStart w:id="487" w:name="_Toc496619689"/>
      <w:bookmarkEnd w:id="486"/>
      <w:r>
        <w:rPr>
          <w:b w:val="0"/>
          <w:bCs w:val="0"/>
          <w:iCs w:val="0"/>
          <w:sz w:val="24"/>
          <w:szCs w:val="24"/>
          <w:lang w:eastAsia="ar-SA"/>
        </w:rPr>
        <w:t>к А</w:t>
      </w:r>
      <w:r w:rsidR="00D32D71" w:rsidRPr="00F567DB">
        <w:rPr>
          <w:b w:val="0"/>
          <w:bCs w:val="0"/>
          <w:iCs w:val="0"/>
          <w:sz w:val="24"/>
          <w:szCs w:val="24"/>
          <w:lang w:eastAsia="ar-SA"/>
        </w:rPr>
        <w:t>дминистративно</w:t>
      </w:r>
      <w:r w:rsidR="00CA7CE3">
        <w:rPr>
          <w:b w:val="0"/>
          <w:bCs w:val="0"/>
          <w:iCs w:val="0"/>
          <w:sz w:val="24"/>
          <w:szCs w:val="24"/>
          <w:lang w:eastAsia="ar-SA"/>
        </w:rPr>
        <w:t xml:space="preserve">му </w:t>
      </w:r>
      <w:r w:rsidR="00D32D71" w:rsidRPr="00F567DB">
        <w:rPr>
          <w:b w:val="0"/>
          <w:bCs w:val="0"/>
          <w:iCs w:val="0"/>
          <w:sz w:val="24"/>
          <w:szCs w:val="24"/>
          <w:lang w:eastAsia="ar-SA"/>
        </w:rPr>
        <w:t>регламент</w:t>
      </w:r>
      <w:r w:rsidR="00CA7CE3">
        <w:rPr>
          <w:b w:val="0"/>
          <w:bCs w:val="0"/>
          <w:iCs w:val="0"/>
          <w:sz w:val="24"/>
          <w:szCs w:val="24"/>
          <w:lang w:eastAsia="ar-SA"/>
        </w:rPr>
        <w:t>у</w:t>
      </w:r>
      <w:r w:rsidR="00D32D71" w:rsidRPr="00F567DB">
        <w:rPr>
          <w:b w:val="0"/>
          <w:bCs w:val="0"/>
          <w:iCs w:val="0"/>
          <w:sz w:val="24"/>
          <w:szCs w:val="24"/>
          <w:lang w:eastAsia="ar-SA"/>
        </w:rPr>
        <w:t xml:space="preserve"> </w:t>
      </w:r>
      <w:bookmarkEnd w:id="487"/>
    </w:p>
    <w:p w:rsidR="005F3045" w:rsidRPr="00174F80" w:rsidRDefault="005F3045" w:rsidP="00174F80">
      <w:pPr>
        <w:pStyle w:val="affff9"/>
        <w:rPr>
          <w:b/>
          <w:sz w:val="22"/>
        </w:rPr>
      </w:pPr>
    </w:p>
    <w:p w:rsidR="005F3045" w:rsidRDefault="00B61BC6" w:rsidP="00174F80">
      <w:pPr>
        <w:pStyle w:val="20"/>
        <w:rPr>
          <w:rStyle w:val="afff8"/>
          <w:i w:val="0"/>
          <w:sz w:val="28"/>
        </w:rPr>
      </w:pPr>
      <w:bookmarkStart w:id="488" w:name="_Форма_решения_об_1"/>
      <w:bookmarkStart w:id="489" w:name="_Toc468470772"/>
      <w:bookmarkStart w:id="490" w:name="_Toc496619690"/>
      <w:bookmarkStart w:id="491" w:name="_Toc473648688"/>
      <w:bookmarkEnd w:id="488"/>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0"/>
    </w:p>
    <w:bookmarkEnd w:id="491"/>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FA5AF8">
        <w:rPr>
          <w:rFonts w:ascii="Times New Roman" w:hAnsi="Times New Roman"/>
          <w:sz w:val="24"/>
          <w:szCs w:val="24"/>
          <w:lang w:eastAsia="ru-RU"/>
        </w:rPr>
        <w:t>Комитет</w:t>
      </w:r>
      <w:r w:rsidR="008E0D87">
        <w:rPr>
          <w:rFonts w:ascii="Times New Roman" w:hAnsi="Times New Roman"/>
          <w:sz w:val="24"/>
          <w:szCs w:val="24"/>
          <w:lang w:eastAsia="ru-RU"/>
        </w:rPr>
        <w:t>а</w:t>
      </w:r>
      <w:r w:rsidR="00FA5AF8">
        <w:rPr>
          <w:rFonts w:ascii="Times New Roman" w:hAnsi="Times New Roman"/>
          <w:sz w:val="24"/>
          <w:szCs w:val="24"/>
          <w:lang w:eastAsia="ru-RU"/>
        </w:rPr>
        <w:t xml:space="preserve"> имущественных и земельных отношений Администрации Городского округа Подольск</w:t>
      </w:r>
      <w:r>
        <w:rPr>
          <w:rFonts w:ascii="Times New Roman" w:hAnsi="Times New Roman"/>
          <w:sz w:val="24"/>
          <w:szCs w:val="24"/>
          <w:lang w:eastAsia="ru-RU"/>
        </w:rPr>
        <w:t xml:space="preserve">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выпис</w:t>
      </w:r>
      <w:r w:rsidR="000932F7">
        <w:rPr>
          <w:rFonts w:ascii="Times New Roman" w:hAnsi="Times New Roman"/>
          <w:sz w:val="24"/>
          <w:szCs w:val="24"/>
          <w:lang w:eastAsia="ru-RU"/>
        </w:rPr>
        <w:t>ок</w:t>
      </w:r>
      <w:r w:rsidR="00214EEA">
        <w:rPr>
          <w:rFonts w:ascii="Times New Roman" w:hAnsi="Times New Roman"/>
          <w:sz w:val="24"/>
          <w:szCs w:val="24"/>
          <w:lang w:eastAsia="ru-RU"/>
        </w:rPr>
        <w:t xml:space="preserve">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w:t>
      </w:r>
      <w:r w:rsidR="000932F7">
        <w:rPr>
          <w:rFonts w:ascii="Times New Roman" w:hAnsi="Times New Roman"/>
          <w:sz w:val="24"/>
          <w:szCs w:val="24"/>
          <w:lang w:eastAsia="ru-RU"/>
        </w:rPr>
        <w:t>о</w:t>
      </w:r>
      <w:r w:rsidR="00BB0FA0">
        <w:rPr>
          <w:rFonts w:ascii="Times New Roman" w:hAnsi="Times New Roman"/>
          <w:sz w:val="24"/>
          <w:szCs w:val="24"/>
          <w:lang w:eastAsia="ru-RU"/>
        </w:rPr>
        <w:t>к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FE2311">
        <w:rPr>
          <w:sz w:val="24"/>
          <w:szCs w:val="24"/>
        </w:rPr>
        <w:t>Комитетом имущественных и земельных отношений Администрации Городского округа Подольск</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A0262A">
        <w:rPr>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C82088" w:rsidRPr="00DA725E" w:rsidRDefault="009042AD" w:rsidP="00741AB4">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r w:rsidR="00C82088" w:rsidRPr="00DA725E">
        <w:rPr>
          <w:rFonts w:ascii="Times New Roman" w:hAnsi="Times New Roman"/>
          <w:sz w:val="24"/>
          <w:szCs w:val="24"/>
        </w:rPr>
        <w:br w:type="page"/>
      </w:r>
    </w:p>
    <w:p w:rsidR="005F3045" w:rsidRPr="00685221" w:rsidRDefault="00503FAD" w:rsidP="002C07FF">
      <w:pPr>
        <w:pStyle w:val="1-"/>
        <w:spacing w:before="0" w:after="0"/>
        <w:ind w:left="4536" w:firstLine="567"/>
        <w:jc w:val="left"/>
        <w:rPr>
          <w:b w:val="0"/>
          <w:sz w:val="24"/>
          <w:szCs w:val="24"/>
        </w:rPr>
      </w:pPr>
      <w:bookmarkStart w:id="492" w:name="_Toc473648697"/>
      <w:bookmarkStart w:id="493" w:name="_Toc496619691"/>
      <w:bookmarkStart w:id="494" w:name="П15"/>
      <w:bookmarkStart w:id="495" w:name="_Toc468470801"/>
      <w:r w:rsidRPr="00F567DB">
        <w:rPr>
          <w:b w:val="0"/>
          <w:sz w:val="24"/>
          <w:szCs w:val="24"/>
        </w:rPr>
        <w:lastRenderedPageBreak/>
        <w:t xml:space="preserve">Приложение </w:t>
      </w:r>
      <w:bookmarkEnd w:id="492"/>
      <w:r w:rsidR="00970AF6">
        <w:rPr>
          <w:b w:val="0"/>
          <w:sz w:val="24"/>
          <w:szCs w:val="24"/>
        </w:rPr>
        <w:t xml:space="preserve">№ </w:t>
      </w:r>
      <w:r w:rsidR="0067022D" w:rsidRPr="00685221">
        <w:rPr>
          <w:b w:val="0"/>
          <w:sz w:val="24"/>
          <w:szCs w:val="24"/>
        </w:rPr>
        <w:t>11</w:t>
      </w:r>
      <w:bookmarkEnd w:id="493"/>
    </w:p>
    <w:p w:rsidR="00D32D71"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 xml:space="preserve">к </w:t>
      </w:r>
      <w:r w:rsidR="00970AF6">
        <w:rPr>
          <w:b w:val="0"/>
          <w:bCs w:val="0"/>
          <w:iCs w:val="0"/>
          <w:sz w:val="24"/>
          <w:szCs w:val="24"/>
          <w:lang w:eastAsia="ar-SA"/>
        </w:rPr>
        <w:t>А</w:t>
      </w:r>
      <w:r w:rsidRPr="00F567DB">
        <w:rPr>
          <w:b w:val="0"/>
          <w:bCs w:val="0"/>
          <w:iCs w:val="0"/>
          <w:sz w:val="24"/>
          <w:szCs w:val="24"/>
          <w:lang w:eastAsia="ar-SA"/>
        </w:rPr>
        <w:t>дминистративно</w:t>
      </w:r>
      <w:r w:rsidR="00CA7CE3">
        <w:rPr>
          <w:b w:val="0"/>
          <w:bCs w:val="0"/>
          <w:iCs w:val="0"/>
          <w:sz w:val="24"/>
          <w:szCs w:val="24"/>
          <w:lang w:eastAsia="ar-SA"/>
        </w:rPr>
        <w:t>му</w:t>
      </w:r>
      <w:r w:rsidRPr="00F567DB">
        <w:rPr>
          <w:b w:val="0"/>
          <w:bCs w:val="0"/>
          <w:iCs w:val="0"/>
          <w:sz w:val="24"/>
          <w:szCs w:val="24"/>
          <w:lang w:eastAsia="ar-SA"/>
        </w:rPr>
        <w:t xml:space="preserve"> регламент</w:t>
      </w:r>
      <w:r w:rsidR="00CA7CE3">
        <w:rPr>
          <w:b w:val="0"/>
          <w:bCs w:val="0"/>
          <w:iCs w:val="0"/>
          <w:sz w:val="24"/>
          <w:szCs w:val="24"/>
          <w:lang w:eastAsia="ar-SA"/>
        </w:rPr>
        <w:t>у</w:t>
      </w:r>
      <w:r w:rsidRPr="00F567DB">
        <w:rPr>
          <w:b w:val="0"/>
          <w:bCs w:val="0"/>
          <w:iCs w:val="0"/>
          <w:sz w:val="24"/>
          <w:szCs w:val="24"/>
          <w:lang w:eastAsia="ar-SA"/>
        </w:rPr>
        <w:t xml:space="preserve"> </w:t>
      </w:r>
      <w:bookmarkEnd w:id="496"/>
    </w:p>
    <w:p w:rsidR="00970AF6" w:rsidRPr="00DA725E" w:rsidRDefault="00970AF6" w:rsidP="00D32D71">
      <w:pPr>
        <w:pStyle w:val="1-"/>
        <w:spacing w:before="0" w:after="0"/>
        <w:ind w:left="5103"/>
        <w:jc w:val="left"/>
        <w:outlineLvl w:val="9"/>
        <w:rPr>
          <w:b w:val="0"/>
          <w:bCs w:val="0"/>
          <w:iCs w:val="0"/>
          <w:sz w:val="24"/>
          <w:szCs w:val="24"/>
          <w:lang w:eastAsia="ar-SA"/>
        </w:rPr>
      </w:pP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0932F7">
        <w:rPr>
          <w:sz w:val="24"/>
          <w:szCs w:val="24"/>
        </w:rPr>
        <w:t>специалиста органа</w:t>
      </w:r>
      <w:r w:rsidRPr="00612CA0">
        <w:rPr>
          <w:sz w:val="24"/>
          <w:szCs w:val="24"/>
        </w:rPr>
        <w:t>, предоставляющ</w:t>
      </w:r>
      <w:r w:rsidR="000932F7">
        <w:rPr>
          <w:sz w:val="24"/>
          <w:szCs w:val="24"/>
        </w:rPr>
        <w:t>его</w:t>
      </w:r>
      <w:r w:rsidRPr="00612CA0">
        <w:rPr>
          <w:sz w:val="24"/>
          <w:szCs w:val="24"/>
        </w:rPr>
        <w:t xml:space="preserve"> </w:t>
      </w:r>
      <w:r w:rsidR="0072432A">
        <w:rPr>
          <w:sz w:val="24"/>
          <w:szCs w:val="24"/>
        </w:rPr>
        <w:t>Муниципальную</w:t>
      </w:r>
      <w:r w:rsidRPr="00612CA0">
        <w:rPr>
          <w:sz w:val="24"/>
          <w:szCs w:val="24"/>
        </w:rPr>
        <w:t xml:space="preserve"> услугу</w:t>
      </w:r>
      <w:r w:rsidR="000932F7">
        <w:rPr>
          <w:sz w:val="24"/>
          <w:szCs w:val="24"/>
        </w:rPr>
        <w:t xml:space="preserve"> и МФЦ</w:t>
      </w:r>
      <w:r w:rsidRPr="00612CA0">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970AF6">
        <w:rPr>
          <w:b w:val="0"/>
          <w:i w:val="0"/>
        </w:rPr>
        <w:t xml:space="preserve">№ </w:t>
      </w:r>
      <w:r w:rsidR="005C78F2" w:rsidRPr="00685221">
        <w:rPr>
          <w:b w:val="0"/>
          <w:i w:val="0"/>
        </w:rPr>
        <w:t>12</w:t>
      </w:r>
      <w:bookmarkEnd w:id="501"/>
    </w:p>
    <w:p w:rsidR="00D32D71" w:rsidRDefault="00970AF6"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Pr>
          <w:b w:val="0"/>
          <w:bCs w:val="0"/>
          <w:iCs w:val="0"/>
          <w:sz w:val="24"/>
          <w:szCs w:val="24"/>
          <w:lang w:eastAsia="ar-SA"/>
        </w:rPr>
        <w:t>к А</w:t>
      </w:r>
      <w:r w:rsidR="00D32D71" w:rsidRPr="00F567DB">
        <w:rPr>
          <w:b w:val="0"/>
          <w:bCs w:val="0"/>
          <w:iCs w:val="0"/>
          <w:sz w:val="24"/>
          <w:szCs w:val="24"/>
          <w:lang w:eastAsia="ar-SA"/>
        </w:rPr>
        <w:t>дминистративно</w:t>
      </w:r>
      <w:r w:rsidR="00CA7CE3">
        <w:rPr>
          <w:b w:val="0"/>
          <w:bCs w:val="0"/>
          <w:iCs w:val="0"/>
          <w:sz w:val="24"/>
          <w:szCs w:val="24"/>
          <w:lang w:eastAsia="ar-SA"/>
        </w:rPr>
        <w:t>му</w:t>
      </w:r>
      <w:r w:rsidR="00D32D71" w:rsidRPr="00F567DB">
        <w:rPr>
          <w:b w:val="0"/>
          <w:bCs w:val="0"/>
          <w:iCs w:val="0"/>
          <w:sz w:val="24"/>
          <w:szCs w:val="24"/>
          <w:lang w:eastAsia="ar-SA"/>
        </w:rPr>
        <w:t xml:space="preserve"> регламент</w:t>
      </w:r>
      <w:r w:rsidR="00CA7CE3">
        <w:rPr>
          <w:b w:val="0"/>
          <w:bCs w:val="0"/>
          <w:iCs w:val="0"/>
          <w:sz w:val="24"/>
          <w:szCs w:val="24"/>
          <w:lang w:eastAsia="ar-SA"/>
        </w:rPr>
        <w:t>у</w:t>
      </w:r>
      <w:r w:rsidR="00D32D71" w:rsidRPr="00F567DB">
        <w:rPr>
          <w:b w:val="0"/>
          <w:bCs w:val="0"/>
          <w:iCs w:val="0"/>
          <w:sz w:val="24"/>
          <w:szCs w:val="24"/>
          <w:lang w:eastAsia="ar-SA"/>
        </w:rPr>
        <w:t xml:space="preserve"> </w:t>
      </w:r>
      <w:bookmarkEnd w:id="505"/>
    </w:p>
    <w:p w:rsidR="00970AF6" w:rsidRPr="00DA725E" w:rsidRDefault="00970AF6" w:rsidP="00D32D71">
      <w:pPr>
        <w:pStyle w:val="1-"/>
        <w:spacing w:before="0" w:after="0"/>
        <w:ind w:left="5103"/>
        <w:jc w:val="left"/>
        <w:outlineLvl w:val="9"/>
        <w:rPr>
          <w:b w:val="0"/>
          <w:bCs w:val="0"/>
          <w:iCs w:val="0"/>
          <w:sz w:val="24"/>
          <w:szCs w:val="24"/>
          <w:lang w:eastAsia="ar-SA"/>
        </w:rPr>
      </w:pP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CA7CE3" w:rsidP="00765D4F">
      <w:pPr>
        <w:pStyle w:val="1"/>
        <w:numPr>
          <w:ilvl w:val="0"/>
          <w:numId w:val="17"/>
        </w:numPr>
        <w:ind w:left="0" w:firstLine="567"/>
        <w:rPr>
          <w:sz w:val="24"/>
          <w:szCs w:val="24"/>
        </w:rPr>
      </w:pPr>
      <w:r>
        <w:rPr>
          <w:sz w:val="24"/>
          <w:szCs w:val="24"/>
        </w:rPr>
        <w:t>П</w:t>
      </w:r>
      <w:r w:rsidR="004048C1" w:rsidRPr="004048C1">
        <w:rPr>
          <w:sz w:val="24"/>
          <w:szCs w:val="24"/>
        </w:rPr>
        <w:t>редоставление возможности получения услуги в электронной форме или в МФЦ</w:t>
      </w:r>
      <w:r w:rsidR="00B61BC6" w:rsidRPr="004048C1">
        <w:rPr>
          <w:sz w:val="24"/>
          <w:szCs w:val="24"/>
        </w:rPr>
        <w:t>;</w:t>
      </w:r>
      <w:r w:rsidR="004048C1" w:rsidRPr="004048C1">
        <w:rPr>
          <w:sz w:val="24"/>
          <w:szCs w:val="24"/>
        </w:rPr>
        <w:t xml:space="preserve"> </w:t>
      </w:r>
      <w:r w:rsidR="004048C1">
        <w:rPr>
          <w:sz w:val="24"/>
          <w:szCs w:val="24"/>
        </w:rPr>
        <w:t xml:space="preserve"> </w:t>
      </w:r>
    </w:p>
    <w:p w:rsidR="00B61BC6" w:rsidRPr="00612CA0" w:rsidRDefault="00CA7CE3" w:rsidP="005E6631">
      <w:pPr>
        <w:pStyle w:val="1"/>
        <w:ind w:left="0" w:firstLine="567"/>
        <w:rPr>
          <w:sz w:val="24"/>
          <w:szCs w:val="24"/>
        </w:rPr>
      </w:pPr>
      <w:r>
        <w:rPr>
          <w:sz w:val="24"/>
          <w:szCs w:val="24"/>
        </w:rPr>
        <w:t>П</w:t>
      </w:r>
      <w:r w:rsidR="00B61BC6" w:rsidRPr="00612CA0">
        <w:rPr>
          <w:sz w:val="24"/>
          <w:szCs w:val="24"/>
        </w:rPr>
        <w:t xml:space="preserve">редоставление возможности получения информации о ходе </w:t>
      </w:r>
      <w:r w:rsidR="00221FAF">
        <w:rPr>
          <w:sz w:val="24"/>
          <w:szCs w:val="24"/>
        </w:rPr>
        <w:t>Муниципальной услуги</w:t>
      </w:r>
      <w:r w:rsidR="00B61BC6" w:rsidRPr="00612CA0">
        <w:rPr>
          <w:sz w:val="24"/>
          <w:szCs w:val="24"/>
        </w:rPr>
        <w:t>, в том числе с использованием информационно-коммуникационных технологий;</w:t>
      </w:r>
    </w:p>
    <w:p w:rsidR="00B61BC6" w:rsidRPr="00612CA0" w:rsidRDefault="00CA7CE3" w:rsidP="005E6631">
      <w:pPr>
        <w:pStyle w:val="1"/>
        <w:ind w:left="0" w:firstLine="567"/>
        <w:rPr>
          <w:sz w:val="24"/>
          <w:szCs w:val="24"/>
        </w:rPr>
      </w:pPr>
      <w:r>
        <w:rPr>
          <w:sz w:val="24"/>
          <w:szCs w:val="24"/>
        </w:rPr>
        <w:t>Т</w:t>
      </w:r>
      <w:r w:rsidR="00B61BC6" w:rsidRPr="00612CA0">
        <w:rPr>
          <w:sz w:val="24"/>
          <w:szCs w:val="24"/>
        </w:rPr>
        <w:t xml:space="preserve">ранспортная доступность к местам предоставления </w:t>
      </w:r>
      <w:r w:rsidR="00221FAF">
        <w:rPr>
          <w:sz w:val="24"/>
          <w:szCs w:val="24"/>
        </w:rPr>
        <w:t>Муниципальной услуги</w:t>
      </w:r>
      <w:r w:rsidR="00B61BC6" w:rsidRPr="00612CA0">
        <w:rPr>
          <w:sz w:val="24"/>
          <w:szCs w:val="24"/>
        </w:rPr>
        <w:t>;</w:t>
      </w:r>
    </w:p>
    <w:p w:rsidR="00B61BC6" w:rsidRPr="00612CA0" w:rsidRDefault="00CA7CE3" w:rsidP="005E6631">
      <w:pPr>
        <w:pStyle w:val="1"/>
        <w:ind w:left="0" w:firstLine="567"/>
        <w:rPr>
          <w:sz w:val="24"/>
          <w:szCs w:val="24"/>
        </w:rPr>
      </w:pPr>
      <w:r>
        <w:rPr>
          <w:sz w:val="24"/>
          <w:szCs w:val="24"/>
        </w:rPr>
        <w:t>О</w:t>
      </w:r>
      <w:r w:rsidR="00B61BC6" w:rsidRPr="00612CA0">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00B61BC6"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CA7CE3" w:rsidP="005E6631">
      <w:pPr>
        <w:pStyle w:val="1"/>
        <w:ind w:left="0" w:firstLine="567"/>
        <w:rPr>
          <w:sz w:val="24"/>
          <w:szCs w:val="24"/>
        </w:rPr>
      </w:pPr>
      <w:r>
        <w:rPr>
          <w:sz w:val="24"/>
          <w:szCs w:val="24"/>
        </w:rPr>
        <w:t>С</w:t>
      </w:r>
      <w:r w:rsidR="00B61BC6" w:rsidRPr="00612CA0">
        <w:rPr>
          <w:sz w:val="24"/>
          <w:szCs w:val="24"/>
        </w:rPr>
        <w:t xml:space="preserve">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CA7CE3" w:rsidRDefault="00CA7CE3" w:rsidP="005E6631">
      <w:pPr>
        <w:pStyle w:val="affff5"/>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CA7CE3" w:rsidP="00765D4F">
      <w:pPr>
        <w:pStyle w:val="1"/>
        <w:numPr>
          <w:ilvl w:val="0"/>
          <w:numId w:val="18"/>
        </w:numPr>
        <w:ind w:left="0" w:firstLine="567"/>
        <w:rPr>
          <w:sz w:val="24"/>
          <w:szCs w:val="24"/>
        </w:rPr>
      </w:pPr>
      <w:r>
        <w:rPr>
          <w:sz w:val="24"/>
          <w:szCs w:val="24"/>
        </w:rPr>
        <w:t>С</w:t>
      </w:r>
      <w:r w:rsidR="00B61BC6" w:rsidRPr="005E6631">
        <w:rPr>
          <w:sz w:val="24"/>
          <w:szCs w:val="24"/>
        </w:rPr>
        <w:t xml:space="preserve">облюдение сроков предоставления </w:t>
      </w:r>
      <w:r w:rsidR="00221FAF" w:rsidRPr="005E6631">
        <w:rPr>
          <w:sz w:val="24"/>
          <w:szCs w:val="24"/>
        </w:rPr>
        <w:t>Муниципальной услуги</w:t>
      </w:r>
      <w:r w:rsidR="00B61BC6" w:rsidRPr="005E6631">
        <w:rPr>
          <w:sz w:val="24"/>
          <w:szCs w:val="24"/>
        </w:rPr>
        <w:t>;</w:t>
      </w:r>
    </w:p>
    <w:p w:rsidR="00B61BC6" w:rsidRPr="00612CA0" w:rsidRDefault="00CA7CE3" w:rsidP="005E6631">
      <w:pPr>
        <w:pStyle w:val="1"/>
        <w:ind w:left="0" w:firstLine="567"/>
        <w:rPr>
          <w:sz w:val="24"/>
          <w:szCs w:val="24"/>
        </w:rPr>
      </w:pPr>
      <w:r>
        <w:rPr>
          <w:sz w:val="24"/>
          <w:szCs w:val="24"/>
        </w:rPr>
        <w:t>С</w:t>
      </w:r>
      <w:r w:rsidR="00B61BC6" w:rsidRPr="00612CA0">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00B61BC6" w:rsidRPr="00612CA0">
        <w:rPr>
          <w:sz w:val="24"/>
          <w:szCs w:val="24"/>
        </w:rPr>
        <w:t>;</w:t>
      </w:r>
    </w:p>
    <w:p w:rsidR="00B61BC6" w:rsidRPr="00612CA0" w:rsidRDefault="00CA7CE3" w:rsidP="005E6631">
      <w:pPr>
        <w:pStyle w:val="1"/>
        <w:ind w:left="0" w:firstLine="567"/>
        <w:rPr>
          <w:sz w:val="24"/>
          <w:szCs w:val="24"/>
        </w:rPr>
      </w:pPr>
      <w:r>
        <w:rPr>
          <w:sz w:val="24"/>
          <w:szCs w:val="24"/>
        </w:rPr>
        <w:t>С</w:t>
      </w:r>
      <w:r w:rsidR="00B61BC6" w:rsidRPr="00612CA0">
        <w:rPr>
          <w:sz w:val="24"/>
          <w:szCs w:val="24"/>
        </w:rPr>
        <w:t xml:space="preserve">оотношение количества рассмотренных в срок Заявлений на предоставление </w:t>
      </w:r>
      <w:r w:rsidR="00221FAF">
        <w:rPr>
          <w:sz w:val="24"/>
          <w:szCs w:val="24"/>
        </w:rPr>
        <w:t>Муниципальной услуги</w:t>
      </w:r>
      <w:r w:rsidR="00B61BC6"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00B61BC6" w:rsidRPr="00612CA0">
        <w:rPr>
          <w:sz w:val="24"/>
          <w:szCs w:val="24"/>
        </w:rPr>
        <w:t>;</w:t>
      </w:r>
    </w:p>
    <w:p w:rsidR="00B61BC6" w:rsidRPr="00612CA0" w:rsidRDefault="00CA7CE3" w:rsidP="005E6631">
      <w:pPr>
        <w:pStyle w:val="1"/>
        <w:ind w:left="0" w:firstLine="567"/>
        <w:rPr>
          <w:sz w:val="24"/>
          <w:szCs w:val="24"/>
        </w:rPr>
      </w:pPr>
      <w:r>
        <w:rPr>
          <w:sz w:val="24"/>
          <w:szCs w:val="24"/>
        </w:rPr>
        <w:t>С</w:t>
      </w:r>
      <w:r w:rsidR="00B61BC6" w:rsidRPr="00612CA0">
        <w:rPr>
          <w:sz w:val="24"/>
          <w:szCs w:val="24"/>
        </w:rPr>
        <w:t xml:space="preserve">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00B61BC6" w:rsidRPr="00612CA0">
        <w:rPr>
          <w:sz w:val="24"/>
          <w:szCs w:val="24"/>
        </w:rPr>
        <w:t>;</w:t>
      </w:r>
    </w:p>
    <w:p w:rsidR="00DD5DD4" w:rsidRPr="00DA725E" w:rsidRDefault="00CA7CE3" w:rsidP="005E6631">
      <w:pPr>
        <w:pStyle w:val="1"/>
        <w:ind w:left="0" w:firstLine="567"/>
        <w:rPr>
          <w:sz w:val="24"/>
          <w:szCs w:val="24"/>
        </w:rPr>
      </w:pPr>
      <w:r>
        <w:rPr>
          <w:sz w:val="24"/>
          <w:szCs w:val="24"/>
        </w:rPr>
        <w:t>С</w:t>
      </w:r>
      <w:r w:rsidR="00B61BC6" w:rsidRPr="00612CA0">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00B61BC6"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 xml:space="preserve">Приложение </w:t>
      </w:r>
      <w:r w:rsidR="00970AF6">
        <w:rPr>
          <w:b w:val="0"/>
          <w:i w:val="0"/>
        </w:rPr>
        <w:t xml:space="preserve">№ </w:t>
      </w:r>
      <w:r w:rsidR="00B61BC6" w:rsidRPr="00F567DB">
        <w:rPr>
          <w:b w:val="0"/>
          <w:i w:val="0"/>
        </w:rPr>
        <w:t>1</w:t>
      </w:r>
      <w:bookmarkEnd w:id="508"/>
      <w:r w:rsidR="005C78F2" w:rsidRPr="00685221">
        <w:rPr>
          <w:b w:val="0"/>
          <w:i w:val="0"/>
        </w:rPr>
        <w:t>3</w:t>
      </w:r>
      <w:bookmarkEnd w:id="509"/>
    </w:p>
    <w:p w:rsidR="00D32D71"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 xml:space="preserve">к </w:t>
      </w:r>
      <w:r w:rsidR="00970AF6">
        <w:rPr>
          <w:b w:val="0"/>
          <w:bCs w:val="0"/>
          <w:iCs w:val="0"/>
          <w:sz w:val="24"/>
          <w:szCs w:val="24"/>
          <w:lang w:eastAsia="ar-SA"/>
        </w:rPr>
        <w:t>А</w:t>
      </w:r>
      <w:r w:rsidRPr="00F567DB">
        <w:rPr>
          <w:b w:val="0"/>
          <w:bCs w:val="0"/>
          <w:iCs w:val="0"/>
          <w:sz w:val="24"/>
          <w:szCs w:val="24"/>
          <w:lang w:eastAsia="ar-SA"/>
        </w:rPr>
        <w:t>дминистративно</w:t>
      </w:r>
      <w:r w:rsidR="00CA7CE3">
        <w:rPr>
          <w:b w:val="0"/>
          <w:bCs w:val="0"/>
          <w:iCs w:val="0"/>
          <w:sz w:val="24"/>
          <w:szCs w:val="24"/>
          <w:lang w:eastAsia="ar-SA"/>
        </w:rPr>
        <w:t>му</w:t>
      </w:r>
      <w:r w:rsidRPr="00F567DB">
        <w:rPr>
          <w:b w:val="0"/>
          <w:bCs w:val="0"/>
          <w:iCs w:val="0"/>
          <w:sz w:val="24"/>
          <w:szCs w:val="24"/>
          <w:lang w:eastAsia="ar-SA"/>
        </w:rPr>
        <w:t xml:space="preserve"> регламент</w:t>
      </w:r>
      <w:r w:rsidR="00CA7CE3">
        <w:rPr>
          <w:b w:val="0"/>
          <w:bCs w:val="0"/>
          <w:iCs w:val="0"/>
          <w:sz w:val="24"/>
          <w:szCs w:val="24"/>
          <w:lang w:eastAsia="ar-SA"/>
        </w:rPr>
        <w:t>у</w:t>
      </w:r>
      <w:r w:rsidRPr="00F567DB">
        <w:rPr>
          <w:b w:val="0"/>
          <w:bCs w:val="0"/>
          <w:iCs w:val="0"/>
          <w:sz w:val="24"/>
          <w:szCs w:val="24"/>
          <w:lang w:eastAsia="ar-SA"/>
        </w:rPr>
        <w:t xml:space="preserve"> </w:t>
      </w:r>
      <w:bookmarkEnd w:id="510"/>
    </w:p>
    <w:p w:rsidR="00970AF6" w:rsidRPr="00DA725E" w:rsidRDefault="00970AF6" w:rsidP="00D32D71">
      <w:pPr>
        <w:pStyle w:val="1-"/>
        <w:spacing w:before="0" w:after="0"/>
        <w:ind w:left="5103"/>
        <w:jc w:val="left"/>
        <w:outlineLvl w:val="9"/>
        <w:rPr>
          <w:b w:val="0"/>
          <w:bCs w:val="0"/>
          <w:iCs w:val="0"/>
          <w:sz w:val="24"/>
          <w:szCs w:val="24"/>
          <w:lang w:eastAsia="ar-SA"/>
        </w:rPr>
      </w:pPr>
    </w:p>
    <w:p w:rsidR="00CA7CE3" w:rsidRDefault="00CA7CE3" w:rsidP="00311866">
      <w:pPr>
        <w:pStyle w:val="20"/>
      </w:pPr>
      <w:bookmarkStart w:id="511" w:name="_Toc473648702"/>
      <w:bookmarkStart w:id="512" w:name="_Toc496619699"/>
    </w:p>
    <w:p w:rsidR="00B61BC6" w:rsidRDefault="00B61BC6" w:rsidP="00311866">
      <w:pPr>
        <w:pStyle w:val="20"/>
      </w:pPr>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B83C4B">
        <w:t>инвалидов</w:t>
      </w:r>
      <w:r w:rsidR="0055281B">
        <w:t xml:space="preserve"> </w:t>
      </w:r>
      <w:r w:rsidR="00B83C4B">
        <w:t xml:space="preserve">          </w:t>
      </w:r>
      <w:r w:rsidR="002D2157">
        <w:t>и</w:t>
      </w:r>
      <w:r w:rsidR="002D2157">
        <w:rPr>
          <w:szCs w:val="24"/>
        </w:rPr>
        <w:t xml:space="preserve"> маломобильных групп населения</w:t>
      </w:r>
    </w:p>
    <w:p w:rsidR="00CA7CE3" w:rsidRPr="00CA7CE3" w:rsidRDefault="00CA7CE3" w:rsidP="00CA7CE3">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0932F7">
        <w:rPr>
          <w:rFonts w:ascii="Times New Roman" w:hAnsi="Times New Roman"/>
          <w:sz w:val="24"/>
          <w:szCs w:val="24"/>
        </w:rPr>
        <w:t>Муниципальной у</w:t>
      </w:r>
      <w:r w:rsidRPr="00342757">
        <w:rPr>
          <w:rFonts w:ascii="Times New Roman" w:hAnsi="Times New Roman"/>
          <w:sz w:val="24"/>
          <w:szCs w:val="24"/>
        </w:rPr>
        <w:t>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w:t>
      </w:r>
      <w:r w:rsidR="00A0262A">
        <w:rPr>
          <w:rFonts w:ascii="Times New Roman" w:hAnsi="Times New Roman"/>
          <w:sz w:val="24"/>
          <w:szCs w:val="24"/>
        </w:rPr>
        <w:t>,</w:t>
      </w:r>
      <w:r w:rsidRPr="00342757">
        <w:rPr>
          <w:rFonts w:ascii="Times New Roman" w:hAnsi="Times New Roman"/>
          <w:sz w:val="24"/>
          <w:szCs w:val="24"/>
        </w:rPr>
        <w:t xml:space="preserve">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70AF6">
        <w:rPr>
          <w:b w:val="0"/>
          <w:sz w:val="24"/>
          <w:szCs w:val="24"/>
        </w:rPr>
        <w:t xml:space="preserve">№ </w:t>
      </w:r>
      <w:r w:rsidR="0095682F" w:rsidRPr="00F567DB">
        <w:rPr>
          <w:b w:val="0"/>
          <w:sz w:val="24"/>
          <w:szCs w:val="24"/>
        </w:rPr>
        <w:t>1</w:t>
      </w:r>
      <w:bookmarkEnd w:id="514"/>
      <w:r w:rsidR="005C78F2" w:rsidRPr="00685221">
        <w:rPr>
          <w:b w:val="0"/>
          <w:sz w:val="24"/>
          <w:szCs w:val="24"/>
        </w:rPr>
        <w:t>4</w:t>
      </w:r>
      <w:bookmarkEnd w:id="515"/>
    </w:p>
    <w:p w:rsidR="00D32D71"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sidR="00CA7CE3">
        <w:rPr>
          <w:b w:val="0"/>
          <w:bCs w:val="0"/>
          <w:iCs w:val="0"/>
          <w:sz w:val="24"/>
          <w:szCs w:val="24"/>
          <w:lang w:eastAsia="ar-SA"/>
        </w:rPr>
        <w:t>му</w:t>
      </w:r>
      <w:r w:rsidRPr="00F567DB">
        <w:rPr>
          <w:b w:val="0"/>
          <w:bCs w:val="0"/>
          <w:iCs w:val="0"/>
          <w:sz w:val="24"/>
          <w:szCs w:val="24"/>
          <w:lang w:eastAsia="ar-SA"/>
        </w:rPr>
        <w:t xml:space="preserve"> регламент</w:t>
      </w:r>
      <w:r w:rsidR="00CA7CE3">
        <w:rPr>
          <w:b w:val="0"/>
          <w:bCs w:val="0"/>
          <w:iCs w:val="0"/>
          <w:sz w:val="24"/>
          <w:szCs w:val="24"/>
          <w:lang w:eastAsia="ar-SA"/>
        </w:rPr>
        <w:t>у</w:t>
      </w:r>
      <w:r w:rsidRPr="00F567DB">
        <w:rPr>
          <w:b w:val="0"/>
          <w:bCs w:val="0"/>
          <w:iCs w:val="0"/>
          <w:sz w:val="24"/>
          <w:szCs w:val="24"/>
          <w:lang w:eastAsia="ar-SA"/>
        </w:rPr>
        <w:t xml:space="preserve"> </w:t>
      </w:r>
      <w:bookmarkEnd w:id="518"/>
    </w:p>
    <w:p w:rsidR="00970AF6" w:rsidRPr="00DA725E" w:rsidRDefault="00970AF6" w:rsidP="00D32D71">
      <w:pPr>
        <w:pStyle w:val="1-"/>
        <w:tabs>
          <w:tab w:val="left" w:pos="10206"/>
        </w:tabs>
        <w:spacing w:before="0" w:after="0"/>
        <w:ind w:left="10490"/>
        <w:jc w:val="left"/>
        <w:outlineLvl w:val="9"/>
        <w:rPr>
          <w:b w:val="0"/>
          <w:bCs w:val="0"/>
          <w:iCs w:val="0"/>
          <w:sz w:val="24"/>
          <w:szCs w:val="24"/>
          <w:lang w:eastAsia="ar-SA"/>
        </w:rPr>
      </w:pP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9"/>
        <w:jc w:val="center"/>
      </w:pPr>
      <w:bookmarkStart w:id="527" w:name="_Toc458433925"/>
      <w:bookmarkStart w:id="528"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A0262A">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w:t>
            </w:r>
            <w:r w:rsidR="00A0262A">
              <w:rPr>
                <w:rFonts w:ascii="Times New Roman" w:hAnsi="Times New Roman"/>
                <w:sz w:val="24"/>
                <w:szCs w:val="24"/>
                <w:lang w:eastAsia="ru-RU"/>
              </w:rPr>
              <w:t>1</w:t>
            </w:r>
            <w:r w:rsidRPr="009B26E8">
              <w:rPr>
                <w:rFonts w:ascii="Times New Roman" w:hAnsi="Times New Roman"/>
                <w:sz w:val="24"/>
                <w:szCs w:val="24"/>
                <w:lang w:eastAsia="ru-RU"/>
              </w:rPr>
              <w:t xml:space="preserve">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FA5AF8"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 имущественных и земельных отношений Администрации Городского округа Подольск</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w:t>
            </w:r>
            <w:r w:rsidR="00FA5AF8">
              <w:rPr>
                <w:rFonts w:ascii="Times New Roman" w:hAnsi="Times New Roman"/>
                <w:sz w:val="24"/>
                <w:szCs w:val="24"/>
              </w:rPr>
              <w:t>Комитет</w:t>
            </w:r>
            <w:r w:rsidR="008E0D87">
              <w:rPr>
                <w:rFonts w:ascii="Times New Roman" w:hAnsi="Times New Roman"/>
                <w:sz w:val="24"/>
                <w:szCs w:val="24"/>
              </w:rPr>
              <w:t>а</w:t>
            </w:r>
            <w:r w:rsidR="00FA5AF8">
              <w:rPr>
                <w:rFonts w:ascii="Times New Roman" w:hAnsi="Times New Roman"/>
                <w:sz w:val="24"/>
                <w:szCs w:val="24"/>
              </w:rPr>
              <w:t xml:space="preserve"> имущественных и земельных отношений Администрации Городского округа Подольск</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FA5AF8"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 имущественных и земельных отношений Администрации Городского округа Подольск</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FA5AF8">
              <w:rPr>
                <w:rFonts w:ascii="Times New Roman" w:hAnsi="Times New Roman"/>
                <w:sz w:val="24"/>
                <w:szCs w:val="24"/>
                <w:lang w:eastAsia="ru-RU"/>
              </w:rPr>
              <w:t>Комитет</w:t>
            </w:r>
            <w:r w:rsidR="008E0D87">
              <w:rPr>
                <w:rFonts w:ascii="Times New Roman" w:hAnsi="Times New Roman"/>
                <w:sz w:val="24"/>
                <w:szCs w:val="24"/>
                <w:lang w:eastAsia="ru-RU"/>
              </w:rPr>
              <w:t>а</w:t>
            </w:r>
            <w:r w:rsidR="00FA5AF8">
              <w:rPr>
                <w:rFonts w:ascii="Times New Roman" w:hAnsi="Times New Roman"/>
                <w:sz w:val="24"/>
                <w:szCs w:val="24"/>
                <w:lang w:eastAsia="ru-RU"/>
              </w:rPr>
              <w:t xml:space="preserve"> имущественных и земельных отношений Администрации Городского округа Подольск</w:t>
            </w:r>
            <w:r w:rsidRPr="00874113">
              <w:rPr>
                <w:rFonts w:ascii="Times New Roman" w:hAnsi="Times New Roman"/>
                <w:sz w:val="24"/>
                <w:szCs w:val="24"/>
                <w:lang w:eastAsia="ru-RU"/>
              </w:rPr>
              <w:t xml:space="preserve">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FA5AF8">
              <w:rPr>
                <w:rFonts w:ascii="Times New Roman" w:hAnsi="Times New Roman"/>
                <w:sz w:val="24"/>
                <w:szCs w:val="24"/>
              </w:rPr>
              <w:t>Комитет</w:t>
            </w:r>
            <w:r w:rsidR="008E0D87">
              <w:rPr>
                <w:rFonts w:ascii="Times New Roman" w:hAnsi="Times New Roman"/>
                <w:sz w:val="24"/>
                <w:szCs w:val="24"/>
              </w:rPr>
              <w:t>а</w:t>
            </w:r>
            <w:r w:rsidR="00FA5AF8">
              <w:rPr>
                <w:rFonts w:ascii="Times New Roman" w:hAnsi="Times New Roman"/>
                <w:sz w:val="24"/>
                <w:szCs w:val="24"/>
              </w:rPr>
              <w:t xml:space="preserve"> </w:t>
            </w:r>
            <w:r w:rsidR="00FA5AF8">
              <w:rPr>
                <w:rFonts w:ascii="Times New Roman" w:hAnsi="Times New Roman"/>
                <w:sz w:val="24"/>
                <w:szCs w:val="24"/>
              </w:rPr>
              <w:lastRenderedPageBreak/>
              <w:t>имущественных и земельных отношений Администрации Городского округа Подольск</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FA5AF8" w:rsidP="00655510">
            <w:pPr>
              <w:widowControl w:val="0"/>
              <w:suppressAutoHyphens w:val="0"/>
              <w:autoSpaceDE w:val="0"/>
              <w:autoSpaceDN w:val="0"/>
              <w:adjustRightInd w:val="0"/>
              <w:spacing w:after="0" w:line="240" w:lineRule="auto"/>
              <w:jc w:val="both"/>
              <w:rPr>
                <w:sz w:val="24"/>
                <w:szCs w:val="24"/>
              </w:rPr>
            </w:pPr>
            <w:r>
              <w:rPr>
                <w:sz w:val="24"/>
                <w:szCs w:val="24"/>
              </w:rPr>
              <w:t>Комитет имущественных и земельных отношений Администрации Городского округа Подольск</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FA5AF8">
              <w:rPr>
                <w:sz w:val="24"/>
                <w:szCs w:val="24"/>
              </w:rPr>
              <w:t>Комитет</w:t>
            </w:r>
            <w:r w:rsidR="008E0D87">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w:t>
            </w:r>
            <w:r w:rsidR="00970AF6">
              <w:rPr>
                <w:sz w:val="24"/>
                <w:szCs w:val="24"/>
              </w:rPr>
              <w:t xml:space="preserve">№ </w:t>
            </w:r>
            <w:r>
              <w:rPr>
                <w:sz w:val="24"/>
                <w:szCs w:val="24"/>
              </w:rPr>
              <w:t xml:space="preserve">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w:t>
            </w:r>
            <w:r w:rsidR="00970AF6">
              <w:rPr>
                <w:sz w:val="24"/>
                <w:szCs w:val="24"/>
              </w:rPr>
              <w:t xml:space="preserve">№ </w:t>
            </w:r>
            <w:r>
              <w:rPr>
                <w:sz w:val="24"/>
                <w:szCs w:val="24"/>
              </w:rPr>
              <w:t xml:space="preserve">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уведомление об отказе в предоставлении информации из реестра муниципального имущества (Приложение</w:t>
            </w:r>
            <w:r w:rsidR="00970AF6">
              <w:rPr>
                <w:sz w:val="24"/>
                <w:szCs w:val="24"/>
              </w:rPr>
              <w:t xml:space="preserve"> №</w:t>
            </w:r>
            <w:r>
              <w:rPr>
                <w:sz w:val="24"/>
                <w:szCs w:val="24"/>
              </w:rPr>
              <w:t xml:space="preserve">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w:t>
            </w:r>
            <w:r w:rsidRPr="00874113">
              <w:rPr>
                <w:sz w:val="24"/>
                <w:szCs w:val="24"/>
              </w:rPr>
              <w:lastRenderedPageBreak/>
              <w:t xml:space="preserve">уполномоченного должностного лица </w:t>
            </w:r>
            <w:r w:rsidR="00FA5AF8">
              <w:rPr>
                <w:sz w:val="24"/>
                <w:szCs w:val="24"/>
              </w:rPr>
              <w:t>Комитет</w:t>
            </w:r>
            <w:r w:rsidR="00034487">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874113">
              <w:rPr>
                <w:sz w:val="24"/>
                <w:szCs w:val="24"/>
              </w:rPr>
              <w:t xml:space="preserve">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w:t>
            </w:r>
            <w:r w:rsidRPr="00874113">
              <w:rPr>
                <w:sz w:val="24"/>
                <w:szCs w:val="24"/>
              </w:rPr>
              <w:lastRenderedPageBreak/>
              <w:t xml:space="preserve">уполномоченному должностному лицу </w:t>
            </w:r>
            <w:r w:rsidR="00FA5AF8">
              <w:rPr>
                <w:sz w:val="24"/>
                <w:szCs w:val="24"/>
              </w:rPr>
              <w:t>Комитет</w:t>
            </w:r>
            <w:r w:rsidR="00034487">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874113">
              <w:rPr>
                <w:sz w:val="24"/>
                <w:szCs w:val="24"/>
              </w:rPr>
              <w:t xml:space="preserve">.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FA5AF8">
              <w:rPr>
                <w:sz w:val="24"/>
                <w:szCs w:val="24"/>
              </w:rPr>
              <w:t>Комитет</w:t>
            </w:r>
            <w:r w:rsidR="00034487">
              <w:rPr>
                <w:sz w:val="24"/>
                <w:szCs w:val="24"/>
              </w:rPr>
              <w:t>а</w:t>
            </w:r>
            <w:r w:rsidR="00FA5AF8">
              <w:rPr>
                <w:sz w:val="24"/>
                <w:szCs w:val="24"/>
              </w:rPr>
              <w:t xml:space="preserve"> имущественных и земельных отношений Администрации Городского округа Подольск</w:t>
            </w:r>
            <w:r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FA5AF8"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 имущественных и земельных отношений Администрации Городского округа Подольск</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FA5AF8">
              <w:rPr>
                <w:rFonts w:ascii="Times New Roman" w:eastAsia="Times New Roman" w:hAnsi="Times New Roman"/>
                <w:color w:val="000000" w:themeColor="text1"/>
                <w:sz w:val="24"/>
                <w:szCs w:val="24"/>
              </w:rPr>
              <w:t>Комитет</w:t>
            </w:r>
            <w:r w:rsidR="00034487">
              <w:rPr>
                <w:rFonts w:ascii="Times New Roman" w:eastAsia="Times New Roman" w:hAnsi="Times New Roman"/>
                <w:color w:val="000000" w:themeColor="text1"/>
                <w:sz w:val="24"/>
                <w:szCs w:val="24"/>
              </w:rPr>
              <w:t>а</w:t>
            </w:r>
            <w:r w:rsidR="00FA5AF8">
              <w:rPr>
                <w:rFonts w:ascii="Times New Roman" w:eastAsia="Times New Roman" w:hAnsi="Times New Roman"/>
                <w:color w:val="000000" w:themeColor="text1"/>
                <w:sz w:val="24"/>
                <w:szCs w:val="24"/>
              </w:rPr>
              <w:t xml:space="preserve"> имущественных и земельных отношений Администрации Городского округа Подольск</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FA5AF8">
              <w:rPr>
                <w:rFonts w:ascii="Times New Roman" w:eastAsia="Times New Roman" w:hAnsi="Times New Roman"/>
                <w:color w:val="000000" w:themeColor="text1"/>
                <w:sz w:val="24"/>
                <w:szCs w:val="24"/>
              </w:rPr>
              <w:t>Комитет</w:t>
            </w:r>
            <w:r w:rsidR="00034487">
              <w:rPr>
                <w:rFonts w:ascii="Times New Roman" w:eastAsia="Times New Roman" w:hAnsi="Times New Roman"/>
                <w:color w:val="000000" w:themeColor="text1"/>
                <w:sz w:val="24"/>
                <w:szCs w:val="24"/>
              </w:rPr>
              <w:t>а</w:t>
            </w:r>
            <w:r w:rsidR="00FA5AF8">
              <w:rPr>
                <w:rFonts w:ascii="Times New Roman" w:eastAsia="Times New Roman" w:hAnsi="Times New Roman"/>
                <w:color w:val="000000" w:themeColor="text1"/>
                <w:sz w:val="24"/>
                <w:szCs w:val="24"/>
              </w:rPr>
              <w:t xml:space="preserve"> имущественных и земельных отношений Администрации </w:t>
            </w:r>
            <w:r w:rsidR="00FA5AF8">
              <w:rPr>
                <w:rFonts w:ascii="Times New Roman" w:eastAsia="Times New Roman" w:hAnsi="Times New Roman"/>
                <w:color w:val="000000" w:themeColor="text1"/>
                <w:sz w:val="24"/>
                <w:szCs w:val="24"/>
              </w:rPr>
              <w:lastRenderedPageBreak/>
              <w:t>Городского округа Подольск</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372898" w:rsidRPr="00372898" w:rsidRDefault="00372898" w:rsidP="00372898">
      <w:pPr>
        <w:keepNext/>
        <w:spacing w:after="0"/>
        <w:ind w:left="5103"/>
        <w:outlineLvl w:val="0"/>
        <w:rPr>
          <w:rFonts w:ascii="Times New Roman" w:eastAsia="Times New Roman" w:hAnsi="Times New Roman"/>
          <w:bCs/>
          <w:iCs/>
          <w:sz w:val="24"/>
          <w:szCs w:val="24"/>
          <w:lang w:eastAsia="ru-RU"/>
        </w:rPr>
      </w:pPr>
      <w:bookmarkStart w:id="537" w:name="_Toc468470820"/>
      <w:bookmarkStart w:id="538" w:name="_Toc473648705"/>
      <w:bookmarkStart w:id="539" w:name="_Toc496619703"/>
      <w:bookmarkStart w:id="540" w:name="П19"/>
      <w:r w:rsidRPr="00372898">
        <w:rPr>
          <w:rFonts w:ascii="Times New Roman" w:eastAsia="Times New Roman" w:hAnsi="Times New Roman"/>
          <w:bCs/>
          <w:iCs/>
          <w:sz w:val="24"/>
          <w:szCs w:val="24"/>
          <w:lang w:eastAsia="ru-RU"/>
        </w:rPr>
        <w:lastRenderedPageBreak/>
        <w:t xml:space="preserve">Приложение </w:t>
      </w:r>
      <w:bookmarkEnd w:id="537"/>
      <w:r w:rsidRPr="00372898">
        <w:rPr>
          <w:rFonts w:ascii="Times New Roman" w:eastAsia="Times New Roman" w:hAnsi="Times New Roman"/>
          <w:bCs/>
          <w:iCs/>
          <w:sz w:val="24"/>
          <w:szCs w:val="24"/>
          <w:lang w:eastAsia="ru-RU"/>
        </w:rPr>
        <w:t>№ 1</w:t>
      </w:r>
      <w:bookmarkEnd w:id="538"/>
      <w:r w:rsidRPr="00372898">
        <w:rPr>
          <w:rFonts w:ascii="Times New Roman" w:eastAsia="Times New Roman" w:hAnsi="Times New Roman"/>
          <w:bCs/>
          <w:iCs/>
          <w:sz w:val="24"/>
          <w:szCs w:val="24"/>
          <w:lang w:eastAsia="ru-RU"/>
        </w:rPr>
        <w:t>5</w:t>
      </w:r>
      <w:bookmarkEnd w:id="539"/>
    </w:p>
    <w:p w:rsidR="00372898" w:rsidRPr="00372898" w:rsidRDefault="00372898" w:rsidP="00372898">
      <w:pPr>
        <w:keepNext/>
        <w:spacing w:after="0"/>
        <w:ind w:left="5103"/>
        <w:rPr>
          <w:rFonts w:ascii="Times New Roman" w:eastAsia="Times New Roman" w:hAnsi="Times New Roman"/>
          <w:sz w:val="24"/>
          <w:szCs w:val="24"/>
          <w:lang w:eastAsia="ar-SA"/>
        </w:rPr>
      </w:pPr>
      <w:bookmarkStart w:id="541" w:name="_Toc496619704"/>
      <w:bookmarkEnd w:id="540"/>
      <w:r w:rsidRPr="00372898">
        <w:rPr>
          <w:rFonts w:ascii="Times New Roman" w:eastAsia="Times New Roman" w:hAnsi="Times New Roman"/>
          <w:sz w:val="24"/>
          <w:szCs w:val="24"/>
          <w:lang w:eastAsia="ar-SA"/>
        </w:rPr>
        <w:t xml:space="preserve">к административному регламенту </w:t>
      </w:r>
      <w:bookmarkEnd w:id="541"/>
    </w:p>
    <w:p w:rsidR="00372898" w:rsidRPr="00372898" w:rsidRDefault="00372898" w:rsidP="00372898">
      <w:pPr>
        <w:keepNext/>
        <w:spacing w:after="0"/>
        <w:ind w:left="5103"/>
        <w:rPr>
          <w:rFonts w:ascii="Times New Roman" w:eastAsia="Times New Roman" w:hAnsi="Times New Roman"/>
          <w:sz w:val="24"/>
          <w:szCs w:val="24"/>
          <w:lang w:eastAsia="ar-SA"/>
        </w:rPr>
      </w:pPr>
    </w:p>
    <w:p w:rsidR="00372898" w:rsidRPr="00372898" w:rsidRDefault="00372898" w:rsidP="00372898">
      <w:pPr>
        <w:keepNext/>
        <w:spacing w:before="240" w:after="60" w:line="240" w:lineRule="auto"/>
        <w:jc w:val="center"/>
        <w:outlineLvl w:val="1"/>
        <w:rPr>
          <w:rFonts w:ascii="Times New Roman" w:eastAsia="Times New Roman" w:hAnsi="Times New Roman"/>
          <w:b/>
          <w:bCs/>
          <w:iCs/>
          <w:sz w:val="24"/>
          <w:szCs w:val="28"/>
          <w:lang w:eastAsia="ru-RU"/>
        </w:rPr>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372898">
        <w:rPr>
          <w:rFonts w:ascii="Times New Roman" w:eastAsia="Times New Roman" w:hAnsi="Times New Roman"/>
          <w:b/>
          <w:bCs/>
          <w:iCs/>
          <w:sz w:val="24"/>
          <w:szCs w:val="28"/>
          <w:lang w:eastAsia="ru-RU"/>
        </w:rPr>
        <w:t>Блок-схема предоставления Муниципальной услуги</w:t>
      </w:r>
      <w:bookmarkEnd w:id="543"/>
      <w:bookmarkEnd w:id="544"/>
      <w:bookmarkEnd w:id="545"/>
      <w:bookmarkEnd w:id="546"/>
    </w:p>
    <w:tbl>
      <w:tblPr>
        <w:tblStyle w:val="1f6"/>
        <w:tblW w:w="9497" w:type="dxa"/>
        <w:tblInd w:w="137" w:type="dxa"/>
        <w:tblLook w:val="04A0" w:firstRow="1" w:lastRow="0" w:firstColumn="1" w:lastColumn="0" w:noHBand="0" w:noVBand="1"/>
      </w:tblPr>
      <w:tblGrid>
        <w:gridCol w:w="1728"/>
        <w:gridCol w:w="7769"/>
      </w:tblGrid>
      <w:tr w:rsidR="00372898" w:rsidRPr="00372898" w:rsidTr="00EA32AB">
        <w:tc>
          <w:tcPr>
            <w:tcW w:w="1728" w:type="dxa"/>
          </w:tcPr>
          <w:p w:rsidR="00372898" w:rsidRPr="00372898" w:rsidRDefault="00372898" w:rsidP="00372898">
            <w:pPr>
              <w:spacing w:after="0" w:line="240" w:lineRule="auto"/>
            </w:pPr>
          </w:p>
          <w:p w:rsidR="00372898" w:rsidRPr="00372898" w:rsidRDefault="00372898" w:rsidP="00372898">
            <w:pPr>
              <w:spacing w:after="0" w:line="240" w:lineRule="auto"/>
            </w:pPr>
            <w:r w:rsidRPr="00372898">
              <w:t>РПГУ</w:t>
            </w: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tc>
        <w:tc>
          <w:tcPr>
            <w:tcW w:w="7769" w:type="dxa"/>
          </w:tcPr>
          <w:p w:rsidR="00372898" w:rsidRPr="00372898" w:rsidRDefault="00F05253" w:rsidP="00372898">
            <w:pPr>
              <w:spacing w:after="0" w:line="240" w:lineRule="auto"/>
            </w:pPr>
            <w:r>
              <w:rPr>
                <w:noProof/>
                <w:lang w:eastAsia="ru-RU"/>
              </w:rPr>
              <mc:AlternateContent>
                <mc:Choice Requires="wps">
                  <w:drawing>
                    <wp:anchor distT="45720" distB="45720" distL="114300" distR="114300" simplePos="0" relativeHeight="251660288" behindDoc="0" locked="0" layoutInCell="1" allowOverlap="1">
                      <wp:simplePos x="0" y="0"/>
                      <wp:positionH relativeFrom="column">
                        <wp:posOffset>1454785</wp:posOffset>
                      </wp:positionH>
                      <wp:positionV relativeFrom="paragraph">
                        <wp:posOffset>178435</wp:posOffset>
                      </wp:positionV>
                      <wp:extent cx="1666875" cy="4572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A90ED5" w:rsidRPr="004C65B5" w:rsidRDefault="00A90ED5" w:rsidP="00372898">
                                  <w:pPr>
                                    <w:jc w:val="center"/>
                                    <w:rPr>
                                      <w:noProof/>
                                      <w:sz w:val="16"/>
                                      <w:szCs w:val="16"/>
                                      <w:lang w:eastAsia="ru-RU"/>
                                    </w:rPr>
                                  </w:pPr>
                                  <w:r w:rsidRPr="004C65B5">
                                    <w:rPr>
                                      <w:noProof/>
                                      <w:sz w:val="16"/>
                                      <w:szCs w:val="16"/>
                                      <w:lang w:eastAsia="ru-RU"/>
                                    </w:rPr>
                                    <w:t xml:space="preserve">Подача заявления </w:t>
                                  </w:r>
                                  <w:r>
                                    <w:rPr>
                                      <w:noProof/>
                                      <w:sz w:val="16"/>
                                      <w:szCs w:val="16"/>
                                      <w:lang w:eastAsia="ru-RU"/>
                                    </w:rPr>
                                    <w:t xml:space="preserve">                            </w:t>
                                  </w:r>
                                  <w:r w:rsidRPr="004C65B5">
                                    <w:rPr>
                                      <w:noProof/>
                                      <w:sz w:val="16"/>
                                      <w:szCs w:val="16"/>
                                      <w:lang w:eastAsia="ru-RU"/>
                                    </w:rPr>
                                    <w:t>и документов</w:t>
                                  </w:r>
                                </w:p>
                                <w:p w:rsidR="00A90ED5" w:rsidRDefault="00A90ED5" w:rsidP="00372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4.55pt;margin-top:14.05pt;width:131.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BQOgIAAEwEAAAOAAAAZHJzL2Uyb0RvYy54bWysVM2O0zAQviPxDpbvNG3Vv42arpYuRUjL&#10;j7TwAI7jNBaOx9huk3LjzivwDhw4cOMVum/E2MmW8ndB+GDNZMbfzHwzk+VlWyuyF9ZJ0BkdDYaU&#10;CM2hkHqb0TevN48WlDjPdMEUaJHRg3D0cvXwwbIxqRhDBaoQliCIdmljMlp5b9IkcbwSNXMDMEKj&#10;sQRbM4+q3SaFZQ2i1yoZD4ezpAFbGAtcOIdfrzsjXUX8shTcvyxLJzxRGcXcfLxtvPNwJ6slS7eW&#10;mUryPg32D1nUTGoMeoK6Zp6RnZW/QdWSW3BQ+gGHOoGylFzEGrCa0fCXam4rZkSsBclx5kST+3+w&#10;/MX+lSWyyOh4NKdEsxqbdPx0/Hz8cvx2/Hr34e4jGQeWGuNSdL416O7bx9Bit2PFztwAf+uIhnXF&#10;9FZcWQtNJViBWY7Cy+TsaYfjAkjePIcCg7GdhwjUlrYOFCIpBNGxW4dTh0TrCQ8hZ7PZYj6lhKNt&#10;Mp3jCMQQLL1/bazzTwXUJAgZtTgBEZ3tb5wP2bD03iUEc6BksZFKRcVu87WyZM9wWjbx9Og/uSlN&#10;moxeTMfTjoC/Qgzj+RNELT2OvZJ1RhcnJ5YG2p7oIg6lZ1J1MqasdM9joK4j0bd52/clh+KAjFro&#10;xhvXEYUK7HtKGhztjLp3O2YFJeqZxq5cjCaTsAtRiSRSYs8t+bmFaY5QGfWUdOLax/0JhGm4wu6V&#10;MhIb2txl0ueKIxv57tcr7MS5Hr1+/ARW3wEAAP//AwBQSwMEFAAGAAgAAAAhAJmzD4XfAAAACgEA&#10;AA8AAABkcnMvZG93bnJldi54bWxMj01PwzAMhu9I/IfISFwQS1qm0pamE0ICwQ0GgmvWeG1FPkqS&#10;deXfY05wsi0/ev242SzWsBlDHL2TkK0EMHSd16PrJby93l+WwGJSTivjHUr4xgib9vSkUbX2R/eC&#10;8zb1jEJcrJWEIaWp5jx2A1oVV35CR7u9D1YlGkPPdVBHCreG50IU3KrR0YVBTXg3YPe5PVgJ5fpx&#10;/ohPV8/vXbE3Vbq4nh++gpTnZ8vtDbCES/qD4Vef1KElp50/OB2ZkZDnVUYoNSVVAtZVVgDbESlE&#10;Brxt+P8X2h8AAAD//wMAUEsBAi0AFAAGAAgAAAAhALaDOJL+AAAA4QEAABMAAAAAAAAAAAAAAAAA&#10;AAAAAFtDb250ZW50X1R5cGVzXS54bWxQSwECLQAUAAYACAAAACEAOP0h/9YAAACUAQAACwAAAAAA&#10;AAAAAAAAAAAvAQAAX3JlbHMvLnJlbHNQSwECLQAUAAYACAAAACEA7o9wUDoCAABMBAAADgAAAAAA&#10;AAAAAAAAAAAuAgAAZHJzL2Uyb0RvYy54bWxQSwECLQAUAAYACAAAACEAmbMPhd8AAAAKAQAADwAA&#10;AAAAAAAAAAAAAACUBAAAZHJzL2Rvd25yZXYueG1sUEsFBgAAAAAEAAQA8wAAAKAFAAAAAA==&#10;">
                      <v:textbox>
                        <w:txbxContent>
                          <w:p w:rsidR="00A90ED5" w:rsidRPr="004C65B5" w:rsidRDefault="00A90ED5" w:rsidP="00372898">
                            <w:pPr>
                              <w:jc w:val="center"/>
                              <w:rPr>
                                <w:noProof/>
                                <w:sz w:val="16"/>
                                <w:szCs w:val="16"/>
                                <w:lang w:eastAsia="ru-RU"/>
                              </w:rPr>
                            </w:pPr>
                            <w:r w:rsidRPr="004C65B5">
                              <w:rPr>
                                <w:noProof/>
                                <w:sz w:val="16"/>
                                <w:szCs w:val="16"/>
                                <w:lang w:eastAsia="ru-RU"/>
                              </w:rPr>
                              <w:t xml:space="preserve">Подача заявления </w:t>
                            </w:r>
                            <w:r>
                              <w:rPr>
                                <w:noProof/>
                                <w:sz w:val="16"/>
                                <w:szCs w:val="16"/>
                                <w:lang w:eastAsia="ru-RU"/>
                              </w:rPr>
                              <w:t xml:space="preserve">                            </w:t>
                            </w:r>
                            <w:r w:rsidRPr="004C65B5">
                              <w:rPr>
                                <w:noProof/>
                                <w:sz w:val="16"/>
                                <w:szCs w:val="16"/>
                                <w:lang w:eastAsia="ru-RU"/>
                              </w:rPr>
                              <w:t>и документов</w:t>
                            </w:r>
                          </w:p>
                          <w:p w:rsidR="00A90ED5" w:rsidRDefault="00A90ED5" w:rsidP="00372898"/>
                        </w:txbxContent>
                      </v:textbox>
                      <w10:wrap type="square"/>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4426585</wp:posOffset>
                      </wp:positionH>
                      <wp:positionV relativeFrom="paragraph">
                        <wp:posOffset>521335</wp:posOffset>
                      </wp:positionV>
                      <wp:extent cx="276225" cy="990600"/>
                      <wp:effectExtent l="0" t="0" r="28575" b="19050"/>
                      <wp:wrapNone/>
                      <wp:docPr id="195" name="Правая круглая скобка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990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334E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95" o:spid="_x0000_s1026" type="#_x0000_t86" style="position:absolute;margin-left:348.55pt;margin-top:41.05pt;width:21.7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qUsQIAAB4FAAAOAAAAZHJzL2Uyb0RvYy54bWysVE1OGzEU3lfqHSzvyyQpBDJiglIQVSUE&#10;SFCxfng8GQuP7dpOJumKqgfoEXoF2u6o1DNMbtRnzwQC7arqLCy/ef/f+573DxaVJHNundAqo/2t&#10;HiVcMZ0LNc3o+8vjV3uUOA8qB6kVz+iSO3owfvlivzYpH+hSy5xbgkGUS2uT0dJ7kyaJYyWvwG1p&#10;wxUqC20r8CjaaZJbqDF6JZNBrzdMam1zYzXjzuHfo1ZJxzF+UXDmz4rCcU9kRrE2H08bz+twJuN9&#10;SKcWTClYVwb8QxUVCIVJH0IdgQcys+KPUJVgVjtd+C2mq0QXhWA89oDd9HvPurkowfDYC4LjzANM&#10;7v+FZafzc0tEjrMb7VCioMIhNV9Xt81d8725W30hzf3qdvW5+dH8jOLqU3Pf/Gq+4XlHgg8iWBuX&#10;YqALc24DBs6caHbjUJE80QTBdTaLwlbBFhEgiziO5cM4+MIThj8Hu8PBAItiqBqNesNeHFcC6drZ&#10;WOffcl2RcMmoFdPSv7HAbriPw4D5ifOhDEjXpiGn0sdCyjh5qUid0eHrHeQGA+RfIcHjtTKIiFNT&#10;SkBOkdjM2xjRaSny4B37XLpDackckFtIyVzXl1g6JRKcRwX2E7+AEFbwxDWUcwSubJ2jqqViJTzu&#10;gxRVRvc2vaUKGXlkdNfUI5zhdq3zJU7S6pbizrBjgUlOsJZzsMhp7BD31J/hUUiNXevuRkmp7ce/&#10;/Q/2SDXUUlLjjiAkH2ZgObb4TiEJR/3t7bBUUdje2R2gYDc115saNasONULVxxfBsHgN9l6ur4XV&#10;1RWu8yRkRRUohrlb8Dvh0Le7iw8C45NJNMNFMuBP1IVhIXjAKcB7ubgCazpqeBzMqV7vE6TPmNHa&#10;ttyYzLwuRKTNI64dlXEJ4yy7ByNs+aYcrR6ftfFvAAAA//8DAFBLAwQUAAYACAAAACEAxZHP/OAA&#10;AAAKAQAADwAAAGRycy9kb3ducmV2LnhtbEyPwU7DMAyG70i8Q2QkLtOWtrC2K02naRK3CYnBA2RN&#10;1lRpnKrJtsLTY05wsix//v253s5uYFc9hd6jgHSVANPYetVjJ+Dz43VZAgtRopKDRy3gSwfYNvd3&#10;tayUv+G7vh5jxygEQyUFmBjHivPQGu1kWPlRI83OfnIyUjt1XE3yRuFu4FmS5NzJHumCkaPeG93a&#10;48WRxl6tubXrxe78/VYYaw/pwhyEeHyYdy/Aop7jHwy/+rQDDTmd/AVVYIOAfFOkhAooM6oEFM9J&#10;DuwkIHsqU+BNzf+/0PwAAAD//wMAUEsBAi0AFAAGAAgAAAAhALaDOJL+AAAA4QEAABMAAAAAAAAA&#10;AAAAAAAAAAAAAFtDb250ZW50X1R5cGVzXS54bWxQSwECLQAUAAYACAAAACEAOP0h/9YAAACUAQAA&#10;CwAAAAAAAAAAAAAAAAAvAQAAX3JlbHMvLnJlbHNQSwECLQAUAAYACAAAACEA0wtKlLECAAAeBQAA&#10;DgAAAAAAAAAAAAAAAAAuAgAAZHJzL2Uyb0RvYy54bWxQSwECLQAUAAYACAAAACEAxZHP/OAAAAAK&#10;AQAADwAAAAAAAAAAAAAAAAALBQAAZHJzL2Rvd25yZXYueG1sUEsFBgAAAAAEAAQA8wAAABgGAAAA&#10;AA==&#10;" adj="502" strokecolor="windowText" strokeweight=".5pt">
                      <v:stroke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2294255</wp:posOffset>
                      </wp:positionH>
                      <wp:positionV relativeFrom="paragraph">
                        <wp:posOffset>635635</wp:posOffset>
                      </wp:positionV>
                      <wp:extent cx="9525" cy="409575"/>
                      <wp:effectExtent l="381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D73A025" id="_x0000_t32" coordsize="21600,21600" o:spt="32" o:oned="t" path="m,l21600,21600e" filled="f">
                      <v:path arrowok="t" fillok="f" o:connecttype="none"/>
                      <o:lock v:ext="edit" shapetype="t"/>
                    </v:shapetype>
                    <v:shape id="Прямая со стрелкой 6" o:spid="_x0000_s1026" type="#_x0000_t32" style="position:absolute;margin-left:180.65pt;margin-top:50.05pt;width:.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gIHAIAAOADAAAOAAAAZHJzL2Uyb0RvYy54bWysU0tuFDEQ3SNxB8t70jMDMySt9GSREDYR&#10;REo4QMXt7rbwTy4zPbMLXCBH4ApsWPBRztBzI8qeTwjsEL0o2a5+z/Wqno9PlkazhQyonK34+GDE&#10;mbTC1cq2FX93ff7skDOMYGvQzsqKryTyk/nTJ8e9L+XEdU7XMjAisVj2vuJdjL4sChSdNIAHzktL&#10;ycYFA5G2oS3qAD2xG11MRqNZ0btQ++CERKTTs02SzzN/00gR3zYNysh0xam2mGPI8SbFYn4MZRvA&#10;d0psy4B/qMKAsnTpnuoMIrAPQf1FZZQIDl0TD4QzhWsaJWTWQGrGoz/UXHXgZdZCzUG/bxP+P1rx&#10;ZnEZmKorPuPMgqERDZ/Xt+u74efwZX3H1h+HewrrT+vb4evwY/g+3A/f2Cz1rfdYEvzUXoakXCzt&#10;lb9w4j1SrniUTBv0m9+WTTDpd5LOlnkOq/0c5DIyQYdH08mUM0GJF6Oj6ctpuq2Acgf1AeNr6QxL&#10;i4pjDKDaLp46a2neLozzJGBxgXED3AHSvdadK63pHEptWU+6n0/JGALIfI2GSEvjqR1oW85At+Rq&#10;EUNmRKdVndAJjCs81YEtgIxFfqxdf03lc6YBIyVIU/62pT+CpnLOALsNOKc2PjQq0mPQylT8cI+G&#10;MoLSr2zN4srTeGJQYFstt8zapmpktvpW8EO70+rG1avLsJsJ2Sj3cmv55NPf93lyDw9z/gsAAP//&#10;AwBQSwMEFAAGAAgAAAAhACvwx1reAAAACwEAAA8AAABkcnMvZG93bnJldi54bWxMj8FOwzAQRO9I&#10;/IO1SFwQtdMgC4U4VYXEqUgRhQ9w48UJxOsodtvA17Oc4LgzT7Mz9WYJozjhnIZIBoqVAoHURTeQ&#10;N/D2+nR7DyJlS86OkdDAFybYNJcXta1cPNMLnvbZCw6hVFkDfc5TJWXqegw2reKExN57nIPNfM5e&#10;utmeOTyMcq2UlsEOxB96O+Fjj93n/hgM4I2ltmjV98dzm6fSb1u/20ljrq+W7QOIjEv+g+G3PleH&#10;hjsd4pFcEqOBUhclo2woVYBgotRrHnNgRd9pkE0t/29ofgAAAP//AwBQSwECLQAUAAYACAAAACEA&#10;toM4kv4AAADhAQAAEwAAAAAAAAAAAAAAAAAAAAAAW0NvbnRlbnRfVHlwZXNdLnhtbFBLAQItABQA&#10;BgAIAAAAIQA4/SH/1gAAAJQBAAALAAAAAAAAAAAAAAAAAC8BAABfcmVscy8ucmVsc1BLAQItABQA&#10;BgAIAAAAIQCsnGgIHAIAAOADAAAOAAAAAAAAAAAAAAAAAC4CAABkcnMvZTJvRG9jLnhtbFBLAQIt&#10;ABQABgAIAAAAIQAr8Mda3gAAAAsBAAAPAAAAAAAAAAAAAAAAAHYEAABkcnMvZG93bnJldi54bWxQ&#10;SwUGAAAAAAQABADzAAAAgQUAAAAA&#10;" strokecolor="windowText" strokeweight=".5pt">
                      <v:stroke endarrow="block" joinstyle="miter"/>
                      <o:lock v:ext="edit" shapetype="f"/>
                    </v:shape>
                  </w:pict>
                </mc:Fallback>
              </mc:AlternateContent>
            </w:r>
          </w:p>
        </w:tc>
      </w:tr>
      <w:tr w:rsidR="00372898" w:rsidRPr="00372898" w:rsidTr="00EA32AB">
        <w:tc>
          <w:tcPr>
            <w:tcW w:w="1728" w:type="dxa"/>
          </w:tcPr>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r w:rsidRPr="00372898">
              <w:t>Комитет имущественных и земельных отношений Администрации Городского округа Подольск</w:t>
            </w: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tc>
        <w:tc>
          <w:tcPr>
            <w:tcW w:w="7769" w:type="dxa"/>
          </w:tcPr>
          <w:p w:rsidR="00372898" w:rsidRPr="00372898" w:rsidRDefault="00F05253" w:rsidP="00372898">
            <w:pPr>
              <w:spacing w:after="0" w:line="240" w:lineRule="auto"/>
            </w:pP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694054</wp:posOffset>
                      </wp:positionH>
                      <wp:positionV relativeFrom="paragraph">
                        <wp:posOffset>2037715</wp:posOffset>
                      </wp:positionV>
                      <wp:extent cx="0" cy="862965"/>
                      <wp:effectExtent l="0" t="0" r="19050" b="323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9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FC2920" id="Прямая соединительная линия 2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160.45pt" to="54.6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MHCAIAAMcDAAAOAAAAZHJzL2Uyb0RvYy54bWysU81u00AQviPxDqu9E6eBRsWK00Ojcqkg&#10;UssDTNfreMX+aWeJkxtwRuoj8AocQKpU4BnsN2LWTtIWbggfVrPz8+3MN59npxuj2VoGVM4W/Gg0&#10;5kxa4UplVwV/e3X+7IQzjGBL0M7Kgm8l8tP50yezxudy4mqnSxkYgVjMG1/wOkafZxmKWhrAkfPS&#10;UrBywUCka1hlZYCG0I3OJuPxNGtcKH1wQiKSdzEE+bzHryop4puqQhmZLjj1Fvsz9Od1OrP5DPJV&#10;AF8rsWsD/qELA8rSoweoBURg74P6C8ooERy6Ko6EM5mrKiVkPwNNczT+Y5rLGrzsZyFy0B9owv8H&#10;K16vl4GpsuCTF5xZMLSj9kv3obtpf7RfuxvWfWx/td/bb+1t+7O97T6Rfdd9JjsF27ud+4ZROXHZ&#10;eMwJ8swuQ2JDbOylv3DiHVIsexRMF/RD2qYKJqUTHWzT72Z72I3cRCYGpyDvyXTycnqcnsog39f5&#10;gPGVdIYlo+Ba2cQa5LC+wDik7lOS27pzpTX5IdeWNQWfPj8mbQgg/VUaIpnGEyNoV5yBXpGwRQw9&#10;IjqtylSdinGLZzqwNZC2SJKla66oW840YKQAjdB/u2YflaZ2FoD1UNyHBikaFel/0MrQqA+rtU0v&#10;yl7Ru6HuGUzWtSu3y7CnmdTSM7RTdpLjw3u/jPv/b/4bAAD//wMAUEsDBBQABgAIAAAAIQDtX660&#10;3wAAAAsBAAAPAAAAZHJzL2Rvd25yZXYueG1sTI9NT8MwDIbvSPyHyEjcWMIKYyt1JzS0A7etgMQx&#10;a9wPaJyqSbfy78m4wPG1H71+nK0n24kjDb51jHA7UyCIS2darhHeXrc3SxA+aDa6c0wI3+RhnV9e&#10;ZDo17sR7OhahFrGEfaoRmhD6VEpfNmS1n7meOO4qN1gdYhxqaQZ9iuW2k3OlFtLqluOFRve0aaj8&#10;KkaLMO42lWq3yfT5kRRyfHnYvT9XNeL11fT0CCLQFP5gOOtHdcij08GNbLzoYlarJKIIyVytQJyJ&#10;38kB4e5+sQSZZ/L/D/kPAAAA//8DAFBLAQItABQABgAIAAAAIQC2gziS/gAAAOEBAAATAAAAAAAA&#10;AAAAAAAAAAAAAABbQ29udGVudF9UeXBlc10ueG1sUEsBAi0AFAAGAAgAAAAhADj9If/WAAAAlAEA&#10;AAsAAAAAAAAAAAAAAAAALwEAAF9yZWxzLy5yZWxzUEsBAi0AFAAGAAgAAAAhAHENYwcIAgAAxwMA&#10;AA4AAAAAAAAAAAAAAAAALgIAAGRycy9lMm9Eb2MueG1sUEsBAi0AFAAGAAgAAAAhAO1frrTfAAAA&#10;CwEAAA8AAAAAAAAAAAAAAAAAYg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1360170</wp:posOffset>
                      </wp:positionV>
                      <wp:extent cx="1143000" cy="677545"/>
                      <wp:effectExtent l="0" t="0" r="19050" b="2730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67754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90ED5" w:rsidRPr="00586FCB" w:rsidRDefault="00A90ED5" w:rsidP="00372898">
                                  <w:pPr>
                                    <w:jc w:val="center"/>
                                    <w:rPr>
                                      <w:sz w:val="16"/>
                                      <w:szCs w:val="16"/>
                                    </w:rPr>
                                  </w:pPr>
                                  <w:r w:rsidRPr="00586FCB">
                                    <w:rPr>
                                      <w:sz w:val="16"/>
                                      <w:szCs w:val="16"/>
                                    </w:rPr>
                                    <w:t>Обработка и предварительное рассмотрение</w:t>
                                  </w:r>
                                  <w:r>
                                    <w:t xml:space="preserve"> </w:t>
                                  </w:r>
                                  <w:r w:rsidRPr="00586FCB">
                                    <w:rPr>
                                      <w:sz w:val="16"/>
                                      <w:szCs w:val="1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7" type="#_x0000_t109" style="position:absolute;margin-left:2.9pt;margin-top:107.1pt;width:90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JLvwIAAGYFAAAOAAAAZHJzL2Uyb0RvYy54bWysVE1v0zAYviPxHyzftzSlW7do6VR1KkKq&#10;tkod2tl1nCbCX9hu03JiB7jzT7jsAmj8hfQf8dpJt27jhMgh8vv9+bxn52vB0YoZWyqZ4viwgxGT&#10;VGWlXKT4/fX44AQj64jMCFeSpXjDLD4fvH51VumEdVWheMYMAifSJpVOceGcTqLI0oIJYg+VZhKE&#10;uTKCOCDNIsoMqcC74FG30zmOKmUybRRl1gL3ohHiQfCf54y6qzy3zCGeYsjNhb8J/7n/R4MzkiwM&#10;0UVJ2zTIP2QhSCkh6IOrC+IIWpryhStRUqOsyt0hVSJSeV5SFmqAauLOs2pmBdEs1ALNsfqhTfb/&#10;uaWXq6lBZZbiU4wkETCi+lv9s76vfxxsb7df6rv6V/09QfXv7ef6fvu1vgPuLTr1jau0TcB+pqfG&#10;l271RNEPFgTRE4knbKuzzo3wulA4WocpbB6mwNYOUWDGce9NpwPDoiA77vePekc+WkSSnbU21r1l&#10;SiD/SHHOVTUqiHHTZg/CIMhqYl1jtlMPSSpeZuOS80Bs7IgbtCKwHLBTmaow4sQ6YKZ4HL42st03&#10;4xJVkGa3H5IksLU5Jw7yFRr6aOUCI8IXAAfqTMjlibV9EfQaKt8LDLX78pvcn5j6Qi6ILZqMg8ir&#10;kUSUDlDES5Hik31rLr2UBRy07Xichn+59Xwdph97R54zV9kGNsKoBipW03EJYSfQlikxgA0YDODd&#10;XcHPNz7Fqn1hVCjz6W98rw8rC1KMKsAaNOnjkhgGRb+TsMynca/nwRmI3lG/C4TZl8z3JXIpRgom&#10;FsNl0TQ8vb7ju2dulLiBszD0UUFEJIXYzThaYuSaGwCHhbLhMKgBIDVxEznT1Dv3nfMNv17fEKPb&#10;VXMwqku1wyVJnm1Zo+stpRouncrLsIKPfW2xAWAOC90eHn8t9umg9XgeB38AAAD//wMAUEsDBBQA&#10;BgAIAAAAIQAJv/fm3QAAAAkBAAAPAAAAZHJzL2Rvd25yZXYueG1sTI/NTsMwEITvSLyDtUjcqNPw&#10;ozZkU0ElJOilItD7JjZJRLwOtpumb49zguPOjGa+zTeT6cWone8sIywXCQjNtVUdNwifHy83KxA+&#10;ECvqLWuEs/awKS4vcsqUPfG7HsvQiFjCPiOENoQhk9LXrTbkF3bQHL0v6wyFeLpGKkenWG56mSbJ&#10;gzTUcVxoadDbVtff5dEgVON4ft6VtN8NB2/HH7d9fXMl4vXV9PQIIugp/IVhxo/oUESmyh5ZedEj&#10;3EfwgJAu71IQs7+alQrhNk3WIItc/v+g+AUAAP//AwBQSwECLQAUAAYACAAAACEAtoM4kv4AAADh&#10;AQAAEwAAAAAAAAAAAAAAAAAAAAAAW0NvbnRlbnRfVHlwZXNdLnhtbFBLAQItABQABgAIAAAAIQA4&#10;/SH/1gAAAJQBAAALAAAAAAAAAAAAAAAAAC8BAABfcmVscy8ucmVsc1BLAQItABQABgAIAAAAIQBF&#10;PLJLvwIAAGYFAAAOAAAAAAAAAAAAAAAAAC4CAABkcnMvZTJvRG9jLnhtbFBLAQItABQABgAIAAAA&#10;IQAJv/fm3QAAAAkBAAAPAAAAAAAAAAAAAAAAABkFAABkcnMvZG93bnJldi54bWxQSwUGAAAAAAQA&#10;BADzAAAAIwYAAAAA&#10;" fillcolor="window" strokecolor="windowText" strokeweight="1pt">
                      <v:path arrowok="t"/>
                      <v:textbox>
                        <w:txbxContent>
                          <w:p w:rsidR="00A90ED5" w:rsidRPr="00586FCB" w:rsidRDefault="00A90ED5" w:rsidP="00372898">
                            <w:pPr>
                              <w:jc w:val="center"/>
                              <w:rPr>
                                <w:sz w:val="16"/>
                                <w:szCs w:val="16"/>
                              </w:rPr>
                            </w:pPr>
                            <w:r w:rsidRPr="00586FCB">
                              <w:rPr>
                                <w:sz w:val="16"/>
                                <w:szCs w:val="16"/>
                              </w:rPr>
                              <w:t>Обработка и предварительное рассмотрение</w:t>
                            </w:r>
                            <w:r>
                              <w:t xml:space="preserve"> </w:t>
                            </w:r>
                            <w:r w:rsidRPr="00586FCB">
                              <w:rPr>
                                <w:sz w:val="16"/>
                                <w:szCs w:val="16"/>
                              </w:rPr>
                              <w:t>документов</w:t>
                            </w:r>
                          </w:p>
                        </w:txbxContent>
                      </v:textbox>
                    </v:shape>
                  </w:pict>
                </mc:Fallback>
              </mc:AlternateContent>
            </w: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692785</wp:posOffset>
                      </wp:positionH>
                      <wp:positionV relativeFrom="paragraph">
                        <wp:posOffset>2898139</wp:posOffset>
                      </wp:positionV>
                      <wp:extent cx="762000" cy="0"/>
                      <wp:effectExtent l="0" t="76200" r="19050" b="952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89CC29" id="Прямая со стрелкой 213" o:spid="_x0000_s1026" type="#_x0000_t32" style="position:absolute;margin-left:54.55pt;margin-top:228.2pt;width:60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DGQIAAOEDAAAOAAAAZHJzL2Uyb0RvYy54bWysU0tuFDEQ3SNxB8t70jOJGKJWerJICJsI&#10;Rko4QMXt7rbwTy4zPbMLXCBH4ApsWBBQztB9I8qeDwnsEL0o2V2u51f1nk9OV0azpQyonK349GDC&#10;mbTC1cq2FX9/ffHimDOMYGvQzsqKryXy0/nzZye9L+Wh65yuZWAEYrHsfcW7GH1ZFCg6aQAPnJeW&#10;ko0LBiJtQ1vUAXpCN7o4nExmRe9C7YMTEpH+nm+SfJ7xm0aK+K5pUEamK07cYo4hx5sUi/kJlG0A&#10;3ymxpQH/wMKAsnTpHuocIrCPQf0FZZQIDl0TD4QzhWsaJWTugbqZTv7o5qoDL3MvNBz0+zHh/4MV&#10;b5eLwFRd8cPpEWcWDIk0fBlvx7vh5/B1vGPjp+GBwvh5vB2+DT+G++Fh+M7SaZpd77EkiDO7CKl7&#10;sbJX/tKJD0i54kkybdBvjq2aYNJxap+tshbrvRZyFZmgn69mJC8pJnapAspdnQ8Y30hnWFpUHGMA&#10;1XbxzFlLgrswzVLA8hJj4gHlriBdat2F0jrrri3rKz47epnuAXJfoyHS0niaB9qWM9At2VrEkBHR&#10;aVWn6oSDazzTgS2BnEWGrF1/Tdw504CREtRQ/tKUiMGT0kTnHLDbFOfUxohGRXoNWpmKH++roYyg&#10;9Gtbs7j2pE4MCmyr5RZZ28RGZq9vG/4967S6cfV6EXaCkI8yoa3nk1Ef72n9+GXOfwEAAP//AwBQ&#10;SwMEFAAGAAgAAAAhACbLNsPdAAAACwEAAA8AAABkcnMvZG93bnJldi54bWxMj1FLw0AQhN8F/8Ox&#10;gi/S3iXWojGXUgSfKgRrf8A2t16iub2Qu7bRX+8VBH2c2Y/ZmXI1uV4caQydZw3ZXIEgbrzp2GrY&#10;vT3P7kGEiGyw90wavijAqrq8KLEw/sSvdNxGK1IIhwI1tDEOhZShaclhmPuBON3e/egwJjlaaUY8&#10;pXDXy1yppXTYcfrQ4kBPLTWf24PTQDfIdVar74+XOg63dl3bzUZqfX01rR9BRJriHwzn+qk6VKnT&#10;3h/YBNEnrR6yhGpY3C0XIBKR52dn/+vIqpT/N1Q/AAAA//8DAFBLAQItABQABgAIAAAAIQC2gziS&#10;/gAAAOEBAAATAAAAAAAAAAAAAAAAAAAAAABbQ29udGVudF9UeXBlc10ueG1sUEsBAi0AFAAGAAgA&#10;AAAhADj9If/WAAAAlAEAAAsAAAAAAAAAAAAAAAAALwEAAF9yZWxzLy5yZWxzUEsBAi0AFAAGAAgA&#10;AAAhAJ7p94MZAgAA4QMAAA4AAAAAAAAAAAAAAAAALgIAAGRycy9lMm9Eb2MueG1sUEsBAi0AFAAG&#10;AAgAAAAhACbLNsPdAAAACwEAAA8AAAAAAAAAAAAAAAAAcw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1454785</wp:posOffset>
                      </wp:positionH>
                      <wp:positionV relativeFrom="paragraph">
                        <wp:posOffset>2633980</wp:posOffset>
                      </wp:positionV>
                      <wp:extent cx="1666875" cy="609600"/>
                      <wp:effectExtent l="0" t="0" r="28575" b="1905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096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90ED5" w:rsidRPr="00586FCB" w:rsidRDefault="00A90ED5" w:rsidP="00372898">
                                  <w:pPr>
                                    <w:jc w:val="center"/>
                                    <w:rPr>
                                      <w:sz w:val="16"/>
                                      <w:szCs w:val="16"/>
                                    </w:rPr>
                                  </w:pPr>
                                  <w:r w:rsidRPr="00586FCB">
                                    <w:rPr>
                                      <w:sz w:val="16"/>
                                      <w:szCs w:val="16"/>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2" o:spid="_x0000_s1028" type="#_x0000_t109" style="position:absolute;margin-left:114.55pt;margin-top:207.4pt;width:131.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MZwQIAAGgFAAAOAAAAZHJzL2Uyb0RvYy54bWysVDtv2zAQ3gv0PxDcE9lG4iRC5MBw4KKA&#10;kRhwisw0RVlC+SpJW3KnZmj3/pMuWdoi/QvyP+qRkh3nMRXlQNzxjvf47nF+UQmOVszYQskEdw87&#10;GDFJVVrIRYI/3IwPTjGyjsiUcCVZgtfM4ovB2zfnpY5ZT+WKp8wgMCJtXOoE587pOIoszZkg9lBp&#10;JkGYKSOIA9YsotSQEqwLHvU6nX5UKpNqoyizFl4vGyEeBPtZxqi7zjLLHOIJhthcuE245/6OBuck&#10;Xhii84K2YZB/iEKQQoLTnalL4ghamuKFKVFQo6zK3CFVIlJZVlAWcoBsup1n2cxyolnIBcCxegeT&#10;/X9m6dVqalCRQu16GEkioEb19/pX/VD/PNjcbb7W9/Xv+keM6j+bL/XD5lt9D693CLQBulLbGCzM&#10;9NT45K2eKPrRgiB6IvGMbXWqzAivC6mjKtRhvasDqxyi8Njt9/unJ8cYUZD1O2f9TihUROLtb22s&#10;e8eUQJ5IcMZVOcqJcdOmE0IpyGpinY+FxFv1EKTiRTouOA/M2o64QSsC7QFdlaoSI06sg8cEj8Px&#10;eYIJu/+NS1R6xE4gMEQJ9G3GiQNSaEDSygVGhC9gIKgzIZYnv+0LpzeQ+Z7jTjivOfaJXBKbNxEH&#10;q00Li8LBHPFCJPh0/zeXPk0WJqGF47EannLVvAr13xV0rtI19IRRzbBYTccFuJ0ALFNiYDogZ5h4&#10;dw2XBz7BqqUwypX5/Nq714emBSlGJUwbgPRpSQyDpN9LaOez7tGRH8/AHB2f9IAx+5L5vkQuxUhB&#10;xbqwWzQNpNd3fEtmRolbWAxD7xVERFLw3ZSjZUau2QKwWigbDoMajKQmbiJnmnrjHjkP+E11S4xu&#10;W81Bqa7UdjJJ/KzLGl3/U6rh0qmsCC3okW5wbWcDxjm0Vbt6/L7Y54PW44Ic/AUAAP//AwBQSwME&#10;FAAGAAgAAAAhAKAjpt/fAAAACwEAAA8AAABkcnMvZG93bnJldi54bWxMj8FOwzAQRO9I/IO1SNyo&#10;4yhUbYhTQSUk6AUR4O7ESxIRr4PtuunfY05wXO3TzJtqt5iJRXR+tCRBrDJgSJ3VI/US3t8ebzbA&#10;fFCk1WQJJZzRw66+vKhUqe2JXjE2oWcphHypJAwhzCXnvhvQKL+yM1L6fVpnVEin67l26pTCzcTz&#10;LFtzo0ZKDYOacT9g99UcjYQ2xvPDoVEvh/nD2/jt9k/PrpHy+mq5vwMWcAl/MPzqJ3Wok1Nrj6Q9&#10;myTk+VYkVEIhirQhEcVWrIG1Em5FtgFeV/z/hvoHAAD//wMAUEsBAi0AFAAGAAgAAAAhALaDOJL+&#10;AAAA4QEAABMAAAAAAAAAAAAAAAAAAAAAAFtDb250ZW50X1R5cGVzXS54bWxQSwECLQAUAAYACAAA&#10;ACEAOP0h/9YAAACUAQAACwAAAAAAAAAAAAAAAAAvAQAAX3JlbHMvLnJlbHNQSwECLQAUAAYACAAA&#10;ACEA/NQzGcECAABoBQAADgAAAAAAAAAAAAAAAAAuAgAAZHJzL2Uyb0RvYy54bWxQSwECLQAUAAYA&#10;CAAAACEAoCOm398AAAALAQAADwAAAAAAAAAAAAAAAAAbBQAAZHJzL2Rvd25yZXYueG1sUEsFBgAA&#10;AAAEAAQA8wAAACcGAAAAAA==&#10;" fillcolor="window" strokecolor="windowText" strokeweight="1pt">
                      <v:path arrowok="t"/>
                      <v:textbox>
                        <w:txbxContent>
                          <w:p w:rsidR="00A90ED5" w:rsidRPr="00586FCB" w:rsidRDefault="00A90ED5" w:rsidP="00372898">
                            <w:pPr>
                              <w:jc w:val="center"/>
                              <w:rPr>
                                <w:sz w:val="16"/>
                                <w:szCs w:val="16"/>
                              </w:rPr>
                            </w:pPr>
                            <w:r w:rsidRPr="00586FCB">
                              <w:rPr>
                                <w:sz w:val="16"/>
                                <w:szCs w:val="16"/>
                              </w:rPr>
                              <w:t>Принятие решения</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1264285</wp:posOffset>
                      </wp:positionH>
                      <wp:positionV relativeFrom="paragraph">
                        <wp:posOffset>1338580</wp:posOffset>
                      </wp:positionV>
                      <wp:extent cx="390525" cy="200025"/>
                      <wp:effectExtent l="0" t="0" r="28575" b="28575"/>
                      <wp:wrapNone/>
                      <wp:docPr id="210" name="Блок-схема: процесс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0002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A90ED5" w:rsidRPr="004B5946" w:rsidRDefault="00A90ED5" w:rsidP="00372898">
                                  <w:pPr>
                                    <w:jc w:val="center"/>
                                    <w:rPr>
                                      <w:sz w:val="16"/>
                                      <w:szCs w:val="16"/>
                                    </w:rPr>
                                  </w:pPr>
                                  <w:r w:rsidRPr="004B5946">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0" o:spid="_x0000_s1029" type="#_x0000_t109" style="position:absolute;margin-left:99.55pt;margin-top:105.4pt;width:30.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g/ugIAAGUFAAAOAAAAZHJzL2Uyb0RvYy54bWysVM1u2zAMvg/YOwi6t3bSdm2NOkWQIsOA&#10;oA2QDj0rshwb098kJXZ2Wg/bfW+ySy/b0L2C80ajZKdNu52K+WCQIkWRHz/y7LwWHK2YsaWSKe7t&#10;xxgxSVVWykWK31+P904wso7IjHAlWYrXzOLzwetXZ5VOWF8VimfMIAgibVLpFBfO6SSKLC2YIHZf&#10;aSbBmCsjiAPVLKLMkAqiCx714/hNVCmTaaMosxZOL1ojHoT4ec6ou8pzyxziKYbcXPib8J/7fzQ4&#10;I8nCEF2UtEuDvCALQUoJjz6EuiCOoKUp/wolSmqUVbnbp0pEKs9LykINUE0vflbNrCCahVoAHKsf&#10;YLL/Lyy9XE0NKrMU93uAjyQCmtR8a342982Pvc3t5ktz1/xqvieo+b353NxvvjZ3cHqLvDuAV2mb&#10;QIyZnhpfvtUTRT9YMERPLF6xnU+dG+F9oXhUh06sHzrBaocoHB6cxkf9I4womKDNMcg+Jkm2l7Wx&#10;7i1TAnkhxTlX1aggxk1bKoRekNXEuvba1j3kqHiZjUvOg7K2I27QigA/gFaZqjDixDo4TPE4fN3L&#10;dvcal6gCuvePYwCNEiBuzokDUWiA0soFRoQvYCKoMyGXJ7ftyx71RVwQW7TZhogtf0XpYIh4KVJ8&#10;AmBBTm3VXPoSWRiDDorHRnjJ1fM6NP/A3/Anc5WtgRBGtZNiNR2X8OwEIJkSA6MB9cK4uyv4edBT&#10;rDoJo0KZT/869/7AWLBiVMGoAUAfl8QwQPqdBC6f9g4P/WwG5fDouA+K2bXMdy1yKUYKutWDxaJp&#10;EL2/41sxN0rcwFYY+lfBRCSFt9tWdMrItSsA9gplw2Fwg3nUxE3kTFMf3CPnAb+ub4jRHc0c8PNS&#10;bceSJM8Y1vr6m1INl07lZaDfI67dWMAsBzJ3e8cvi109eD1ux8EfAAAA//8DAFBLAwQUAAYACAAA&#10;ACEAAIHDJeEAAAALAQAADwAAAGRycy9kb3ducmV2LnhtbEyPTUvDQBCG74L/YRnBm93NB6GN2ZRS&#10;EA8i2qoHb9vsmASzsyG7baO/3vGkt3mZh/ejWs9uECecQu9JQ7JQIJAab3tqNby+3N0sQYRoyJrB&#10;E2r4wgDr+vKiMqX1Z9rhaR9bwSYUSqOhi3EspQxNh86EhR+R+PfhJ2ciy6mVdjJnNneDTJUqpDM9&#10;cUJnRtx22Hzuj07DU/Ye7p+z7WOO89suWX638SHfaH19NW9uQUSc4x8Mv/W5OtTc6eCPZIMYWK9W&#10;CaMa0kTxBibSQhUgDnzkaQayruT/DfUPAAAA//8DAFBLAQItABQABgAIAAAAIQC2gziS/gAAAOEB&#10;AAATAAAAAAAAAAAAAAAAAAAAAABbQ29udGVudF9UeXBlc10ueG1sUEsBAi0AFAAGAAgAAAAhADj9&#10;If/WAAAAlAEAAAsAAAAAAAAAAAAAAAAALwEAAF9yZWxzLy5yZWxzUEsBAi0AFAAGAAgAAAAhAGls&#10;iD+6AgAAZQUAAA4AAAAAAAAAAAAAAAAALgIAAGRycy9lMm9Eb2MueG1sUEsBAi0AFAAGAAgAAAAh&#10;AACBwyXhAAAACwEAAA8AAAAAAAAAAAAAAAAAFAUAAGRycy9kb3ducmV2LnhtbFBLBQYAAAAABAAE&#10;APMAAAAiBgAAAAA=&#10;" fillcolor="window" strokecolor="window" strokeweight="1pt">
                      <v:path arrowok="t"/>
                      <v:textbox>
                        <w:txbxContent>
                          <w:p w:rsidR="00A90ED5" w:rsidRPr="004B5946" w:rsidRDefault="00A90ED5" w:rsidP="00372898">
                            <w:pPr>
                              <w:jc w:val="center"/>
                              <w:rPr>
                                <w:sz w:val="16"/>
                                <w:szCs w:val="16"/>
                              </w:rPr>
                            </w:pPr>
                            <w:r w:rsidRPr="004B5946">
                              <w:rPr>
                                <w:sz w:val="16"/>
                                <w:szCs w:val="16"/>
                              </w:rPr>
                              <w:t>нет</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2893060</wp:posOffset>
                      </wp:positionH>
                      <wp:positionV relativeFrom="paragraph">
                        <wp:posOffset>1338580</wp:posOffset>
                      </wp:positionV>
                      <wp:extent cx="342900" cy="238125"/>
                      <wp:effectExtent l="0" t="0" r="19050" b="28575"/>
                      <wp:wrapNone/>
                      <wp:docPr id="211" name="Блок-схема: процесс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812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A90ED5" w:rsidRDefault="00A90ED5" w:rsidP="00372898">
                                  <w:pPr>
                                    <w:jc w:val="center"/>
                                  </w:pPr>
                                  <w:r w:rsidRPr="009709C1">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1" o:spid="_x0000_s1030" type="#_x0000_t109" style="position:absolute;margin-left:227.8pt;margin-top:105.4pt;width:27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whtwIAAGUFAAAOAAAAZHJzL2Uyb0RvYy54bWysVL1u2zAQ3gv0HQjuiWzFaRIhcmA4cFHA&#10;SAwkRWaaoiyh/CtJW3KnZmj3vkmXLG2RvoL8Rj1ScuKknYJyIHi8/7vv7vSsFhytmLGlkinu7/cw&#10;YpKqrJSLFL+/nuwdY2QdkRnhSrIUr5nFZ8PXr04rnbBYFYpnzCAwIm1S6RQXzukkiiwtmCB2X2km&#10;gZkrI4gD0iyizJAKrAsexb3em6hSJtNGUWYt/J63TDwM9vOcUXeZ55Y5xFMMsblwm3DP/R0NT0my&#10;MEQXJe3CIC+IQpBSgtMHU+fEEbQ05V+mREmNsip3+1SJSOV5SVnIAbLp955lc1UQzUIuUByrH8pk&#10;/59ZerGaGVRmKY77fYwkEdCk5lvzs7lvfuxtbjdfmrvmV/M9Qc3vzefmfvO1uYPfW+TFoXiVtgnY&#10;uNIz49O3eqroBwuM6AnHE7aTqXMjvCwkj+rQifVDJ1jtEIXPg0F80oN+UWDFB8f9+NA7i0iyVdbG&#10;urdMCeQfKc65qsYFMW7WQiH0gqym1rVqW/EQo+JlNik5D8TajrlBKwL4AFhlqsKIE+vgM8WTcDrP&#10;dleNS1QB3OOjECQB4OacOIhXaCillQuMCF/ARFBnQixPtO3LnPokzokt2miDxRa/onQwRLwUKT7u&#10;+dOFzKVPkYUx6Erx2Aj/cvW8Ds0feA3/M1fZGgBhVDspVtNJCW6nUJIZMTAa0BQYd3cJly96ilX3&#10;wqhQ5tO//r08IBa4GFUwalCgj0tiGFT6nQQsn/QHAz+bgRgcHsVAmF3OfJcjl2KsoFuAVoguPL28&#10;49tnbpS4ga0w8l6BRSQF320rOmLs2hUAe4Wy0SiIwTxq4qbySlNv3FfOF/y6viFGdzBzgM8LtR1L&#10;kjxDWCvrNaUaLZ3KywC/x7p2YwGzHMDc7R2/LHbpIPW4HYd/AAAA//8DAFBLAwQUAAYACAAAACEA&#10;NR/YJuEAAAALAQAADwAAAGRycy9kb3ducmV2LnhtbEyPTU+DQBCG7yb+h82YeLO7FGgosjRNE+PB&#10;GNtqD962MAKRnSXstkV/veNJj/POk/ejWE22F2ccfedIQzRTIJAqV3fUaHh7fbjLQPhgqDa9I9Tw&#10;hR5W5fVVYfLaXWiH531oBJuQz42GNoQhl9JXLVrjZ25A4t+HG60JfI6NrEdzYXPby7lSC2lNR5zQ&#10;mgE3LVaf+5PV8BK/+8dtvHlOcDrsouy7CU/JWuvbm2l9DyLgFP5g+K3P1aHkTkd3otqLXkOSpgtG&#10;NcwjxRuYSNWSlSMrSRaDLAv5f0P5AwAA//8DAFBLAQItABQABgAIAAAAIQC2gziS/gAAAOEBAAAT&#10;AAAAAAAAAAAAAAAAAAAAAABbQ29udGVudF9UeXBlc10ueG1sUEsBAi0AFAAGAAgAAAAhADj9If/W&#10;AAAAlAEAAAsAAAAAAAAAAAAAAAAALwEAAF9yZWxzLy5yZWxzUEsBAi0AFAAGAAgAAAAhADKzDCG3&#10;AgAAZQUAAA4AAAAAAAAAAAAAAAAALgIAAGRycy9lMm9Eb2MueG1sUEsBAi0AFAAGAAgAAAAhADUf&#10;2CbhAAAACwEAAA8AAAAAAAAAAAAAAAAAEQUAAGRycy9kb3ducmV2LnhtbFBLBQYAAAAABAAEAPMA&#10;AAAfBgAAAAA=&#10;" fillcolor="window" strokecolor="window" strokeweight="1pt">
                      <v:path arrowok="t"/>
                      <v:textbox>
                        <w:txbxContent>
                          <w:p w:rsidR="00A90ED5" w:rsidRDefault="00A90ED5" w:rsidP="00372898">
                            <w:pPr>
                              <w:jc w:val="center"/>
                            </w:pPr>
                            <w:r w:rsidRPr="009709C1">
                              <w:rPr>
                                <w:sz w:val="16"/>
                                <w:szCs w:val="16"/>
                              </w:rPr>
                              <w:t>да</w:t>
                            </w:r>
                          </w:p>
                        </w:txbxContent>
                      </v:textbox>
                    </v:shape>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3016885</wp:posOffset>
                      </wp:positionH>
                      <wp:positionV relativeFrom="paragraph">
                        <wp:posOffset>1710054</wp:posOffset>
                      </wp:positionV>
                      <wp:extent cx="276225" cy="0"/>
                      <wp:effectExtent l="0" t="76200" r="9525" b="952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790273" id="Прямая со стрелкой 209" o:spid="_x0000_s1026" type="#_x0000_t32" style="position:absolute;margin-left:237.55pt;margin-top:134.65pt;width:21.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ozGwIAAOEDAAAOAAAAZHJzL2Uyb0RvYy54bWysU0tuFDEQ3SNxB8t7pieNMoRWerJICJsI&#10;IiUcoOJ2d1v4J5eZntkFLpAjcAU2LPgoZ+i5EWXPhwR2iF6U7C7X86t6z8cnS6PZQgZUztb8YDLl&#10;TFrhGmW7mr+7Pn92xBlGsA1oZ2XNVxL5yfzpk+PBV7J0vdONDIxALFaDr3kfo6+KAkUvDeDEeWkp&#10;2bpgINI2dEUTYCB0o4tyOp0VgwuND05IRPp7tknyecZvWyni27ZFGZmuOXGLOYYcb1Is5sdQdQF8&#10;r8SWBvwDCwPK0qV7qDOIwD4E9ReUUSI4dG2cCGcK17ZKyNwDdXMw/aObqx68zL3QcNDvx4T/D1a8&#10;WVwGppqal9OXnFkwJNL4eX27vht/jl/Wd2z9cbynsP60vh2/jj/G7+P9+I2l0zS7wWNFEKf2MqTu&#10;xdJe+Qsn3iPlikfJtEG/ObZsg0nHqX22zFqs9lrIZWSCfpYvZmV5yJnYpQqodnU+YHwtnWFpUXOM&#10;AVTXx1NnLQnuwkGWAhYXGBMPqHYF6VLrzpXWWXdt2VDz2fNDcoYAcl+rIdLSeJoH2o4z0B3ZWsSQ&#10;EdFp1aTqhIMrPNWBLYCcRYZs3HBN3DnTgJES1FD+0pSIwaPSROcMsN8U59TGiEZFeg1amZof7auh&#10;iqD0K9uwuPKkTgwKbKflFlnbxEZmr28b/j3rtLpxzeoy7AQhH2VCW88noz7c0/rhy5z/AgAA//8D&#10;AFBLAwQUAAYACAAAACEADg2ICN8AAAALAQAADwAAAGRycy9kb3ducmV2LnhtbEyP0UrDQBBF3wX/&#10;YRnBF7GbtDbWNJtSBJ8qhLZ+wDQ73USzsyG7baNf7wqCPs7M4c65xWq0nTjT4FvHCtJJAoK4drpl&#10;o+Bt/3K/AOEDssbOMSn4JA+r8vqqwFy7C2/pvAtGxBD2OSpoQuhzKX3dkEU/cT1xvB3dYDHEcTBS&#10;D3iJ4baT0yTJpMWW44cGe3puqP7YnawCukOu0ir5en+tQj8z68psNlKp25txvQQRaAx/MPzoR3Uo&#10;o9PBnVh70Sl4eJynEVUwzZ5mICIxTxcZiMPvRpaF/N+h/AYAAP//AwBQSwECLQAUAAYACAAAACEA&#10;toM4kv4AAADhAQAAEwAAAAAAAAAAAAAAAAAAAAAAW0NvbnRlbnRfVHlwZXNdLnhtbFBLAQItABQA&#10;BgAIAAAAIQA4/SH/1gAAAJQBAAALAAAAAAAAAAAAAAAAAC8BAABfcmVscy8ucmVsc1BLAQItABQA&#10;BgAIAAAAIQAz14ozGwIAAOEDAAAOAAAAAAAAAAAAAAAAAC4CAABkcnMvZTJvRG9jLnhtbFBLAQIt&#10;ABQABgAIAAAAIQAODYgI3wAAAAsBAAAPAAAAAAAAAAAAAAAAAHUEAABkcnMvZG93bnJldi54bWxQ&#10;SwUGAAAAAAQABADzAAAAgQ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4150360</wp:posOffset>
                      </wp:positionH>
                      <wp:positionV relativeFrom="paragraph">
                        <wp:posOffset>3957955</wp:posOffset>
                      </wp:positionV>
                      <wp:extent cx="647700" cy="257175"/>
                      <wp:effectExtent l="0" t="0" r="19050" b="28575"/>
                      <wp:wrapNone/>
                      <wp:docPr id="199" name="Блок-схема: процесс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5717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A90ED5" w:rsidRPr="00C6339E" w:rsidRDefault="00A90ED5" w:rsidP="00372898">
                                  <w:pPr>
                                    <w:jc w:val="center"/>
                                    <w:rPr>
                                      <w:sz w:val="16"/>
                                      <w:szCs w:val="16"/>
                                    </w:rPr>
                                  </w:pPr>
                                  <w:r>
                                    <w:rPr>
                                      <w:sz w:val="16"/>
                                      <w:szCs w:val="16"/>
                                    </w:rPr>
                                    <w:t xml:space="preserve"> </w:t>
                                  </w:r>
                                  <w:r w:rsidRPr="00C6339E">
                                    <w:rPr>
                                      <w:sz w:val="16"/>
                                      <w:szCs w:val="16"/>
                                    </w:rPr>
                                    <w:t>2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9" o:spid="_x0000_s1031" type="#_x0000_t109" style="position:absolute;margin-left:326.8pt;margin-top:311.65pt;width:51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RftwIAAGUFAAAOAAAAZHJzL2Uyb0RvYy54bWysVL1u2zAQ3gv0HQjuiWzDiRshcmA4cFHA&#10;SAwkRWaaoiyi/CtJW3anZmj3vkmXLG2RvoL8Rj1ScuKknYJqEHi84/18992dnq2lQCtmHdcqw93D&#10;DkZMUZ1ztcjw++vJwRuMnCcqJ0IrluENc/hs+PrVaWVS1tOlFjmzCJwol1Ymw6X3Jk0SR0smiTvU&#10;hilQFtpK4kG0iyS3pALvUiS9Tuc4qbTNjdWUOQe3540SD6P/omDUXxaFYx6JDENuPv5t/M/DPxme&#10;knRhiSk5bdMgL8hCEq4g6IOrc+IJWlr+lyvJqdVOF/6QapnoouCUxRqgmm7nWTVXJTEs1gLgOPMA&#10;k/t/bunFamYRz6F3JycYKSKhSfW3+md9X/842N5uv9R39a/6e4rq39vP9f32a30Ht7comAN4lXEp&#10;+LgyMxvKd2aq6QcHiuSJJgiutVkXVgZbKB6tYyc2D51ga48oXB73B4MO9IuCqnc06A6OQrCEpLvH&#10;xjr/lmmJwiHDhdDVuCTWzxoqxF6Q1dT55tnOPOaoBc8nXIgobNxYWLQiwA+gVa4rjARxHi4zPIlf&#10;G9ntPxMKVQBZr0mSAHELQTzkKw1A6dQCIyIWMBHU25jLk9fuZUFDEefElU220WPDX8k9DJHgMsNv&#10;OuFrUxYqlMjiGLRQPDYinPx6vo7Nj/CGm7nON0AIq5tJcYZOOISdAiQzYmE0oCkw7v4SfgH0DOv2&#10;hFGp7ad/3Qd7YCxoMapg1ACgj0tiGSD9TgGXT7r9fpjNKPSPBj0Q7L5mvq9RSznW0K0uLBZD4zHY&#10;e7E7FlbLG9gKoxAVVERRiN20ohXGvlkBsFcoG42iGcyjIX6qrgwNzgNyAfDr9Q2xpqWZB35e6N1Y&#10;kvQZwxrb8FLp0dLrgkf6PeLajgXMciRzu3fCstiXo9Xjdhz+AQAA//8DAFBLAwQUAAYACAAAACEA&#10;wDw1juIAAAALAQAADwAAAGRycy9kb3ducmV2LnhtbEyPQU/DMAyF70j8h8hI3Fi6ZS1VaTpNkxAH&#10;hNgGHLhljWkrGqdqsq3w6zEnuNnvPT1/LleT68UJx9B50jCfJSCQam87ajS8vtzf5CBCNGRN7wk1&#10;fGGAVXV5UZrC+jPt8LSPjeASCoXR0MY4FFKGukVnwswPSOx9+NGZyOvYSDuaM5e7Xi6SJJPOdMQX&#10;WjPgpsX6c390Gp7Ve3jYqs3TEqe33Tz/buLjcq319dW0vgMRcYp/YfjFZ3SomOngj2SD6DVkqco4&#10;ysNCKRCcuE1TVg6sZCoHWZXy/w/VDwAAAP//AwBQSwECLQAUAAYACAAAACEAtoM4kv4AAADhAQAA&#10;EwAAAAAAAAAAAAAAAAAAAAAAW0NvbnRlbnRfVHlwZXNdLnhtbFBLAQItABQABgAIAAAAIQA4/SH/&#10;1gAAAJQBAAALAAAAAAAAAAAAAAAAAC8BAABfcmVscy8ucmVsc1BLAQItABQABgAIAAAAIQD9SwRf&#10;twIAAGUFAAAOAAAAAAAAAAAAAAAAAC4CAABkcnMvZTJvRG9jLnhtbFBLAQItABQABgAIAAAAIQDA&#10;PDWO4gAAAAsBAAAPAAAAAAAAAAAAAAAAABEFAABkcnMvZG93bnJldi54bWxQSwUGAAAAAAQABADz&#10;AAAAIAYAAAAA&#10;" fillcolor="window" strokecolor="window" strokeweight="1pt">
                      <v:path arrowok="t"/>
                      <v:textbox>
                        <w:txbxContent>
                          <w:p w:rsidR="00A90ED5" w:rsidRPr="00C6339E" w:rsidRDefault="00A90ED5" w:rsidP="00372898">
                            <w:pPr>
                              <w:jc w:val="center"/>
                              <w:rPr>
                                <w:sz w:val="16"/>
                                <w:szCs w:val="16"/>
                              </w:rPr>
                            </w:pPr>
                            <w:r>
                              <w:rPr>
                                <w:sz w:val="16"/>
                                <w:szCs w:val="16"/>
                              </w:rPr>
                              <w:t xml:space="preserve"> </w:t>
                            </w:r>
                            <w:r w:rsidRPr="00C6339E">
                              <w:rPr>
                                <w:sz w:val="16"/>
                                <w:szCs w:val="16"/>
                              </w:rPr>
                              <w:t>2 р.д.</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4274185</wp:posOffset>
                      </wp:positionH>
                      <wp:positionV relativeFrom="paragraph">
                        <wp:posOffset>24130</wp:posOffset>
                      </wp:positionV>
                      <wp:extent cx="523875" cy="276225"/>
                      <wp:effectExtent l="0" t="0" r="28575" b="2857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ect">
                                <a:avLst/>
                              </a:prstGeom>
                              <a:solidFill>
                                <a:sysClr val="window" lastClr="FFFFFF"/>
                              </a:solidFill>
                              <a:ln w="12700" cap="flat" cmpd="sng" algn="ctr">
                                <a:solidFill>
                                  <a:sysClr val="window" lastClr="FFFFFF"/>
                                </a:solidFill>
                                <a:prstDash val="solid"/>
                                <a:miter lim="800000"/>
                              </a:ln>
                              <a:effectLst/>
                            </wps:spPr>
                            <wps:txbx>
                              <w:txbxContent>
                                <w:p w:rsidR="00A90ED5" w:rsidRPr="00DA069A" w:rsidRDefault="00A90ED5" w:rsidP="00372898">
                                  <w:pPr>
                                    <w:jc w:val="center"/>
                                    <w:rPr>
                                      <w:sz w:val="16"/>
                                      <w:szCs w:val="16"/>
                                    </w:rPr>
                                  </w:pPr>
                                  <w:r w:rsidRPr="00DA069A">
                                    <w:rPr>
                                      <w:sz w:val="16"/>
                                      <w:szCs w:val="16"/>
                                    </w:rPr>
                                    <w:t>1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3" o:spid="_x0000_s1032" style="position:absolute;margin-left:336.55pt;margin-top:1.9pt;width:41.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virQIAAFAFAAAOAAAAZHJzL2Uyb0RvYy54bWysVM1OGzEQvlfqO1i+l00WQmDFBkWgVJUi&#10;QIKKs+P1Zq36r7aTTXqq1GulPkIfopeqPzzD5o069m4g0J5QfbA8nvH8fPONT05XUqAls45rleP+&#10;Xg8jpqguuJrn+O3N5NURRs4TVRChFcvxmjl8Onr54qQ2GUt1pUXBLAInymW1yXHlvcmSxNGKSeL2&#10;tGEKlKW2kngQ7TwpLKnBuxRJ2usdJrW2hbGaMufg9rxV4lH0X5aM+suydMwjkWPIzcfdxn0W9mR0&#10;QrK5JabitEuDPCMLSbiCoPeuzoknaGH5X64kp1Y7Xfo9qmWiy5JTFmuAavq9J9VcV8SwWAuA48w9&#10;TO7/uaUXyyuLeAG9O97HSBEJTWq+bj5uvjS/mrvNp+Zbc9f83Hxufjffmx8oWAFmtXEZPL02VzZU&#10;7cxU03cOFMkjTRBcZ7MqrQy2UDNaxQas7xvAVh5RuByk+0fDAUYUVOnwME0HIVhCsu1jY51/zbRE&#10;4ZBjC/2NsJPl1PnWdGsS89KCFxMuRBTW7kxYtCRABWBQoWuMBHEeLnM8iauL5nafCYVqQCcd9oA/&#10;lABHS0E8HKUB1JyaY0TEHMhPvY25PHrtnhc0FHFOXNVmGz22VJXcw7wILnN81AurS1moUCKLjO+g&#10;eAA/nPxqtop9Pgwvws1MF2vovdXtUDhDJxzCTgGSK2JhCqBemGx/CVspNICguxNGlbYf/nUf7IGc&#10;oMWohqkCgN4viGWA9BsFtD3uHxyEMYzCwWCYgmB3NbNdjVrIMw3d6sMfYmg8BnsvtsfSankLH8A4&#10;RAUVURRit63ohDPfTjt8IZSNx9EMRs8QP1XXhgbnAbkA+M3qlljTUcsDJy/0dgJJ9oRhrW14qfR4&#10;4XXJI/0ecO1GAcY2Erj7YsK/sCtHq4ePcPQHAAD//wMAUEsDBBQABgAIAAAAIQBhS7QQ3AAAAAgB&#10;AAAPAAAAZHJzL2Rvd25yZXYueG1sTI/BTsMwEETvSPyDtUjcqFNMEwjZVBWIO21A4ujGS5ISr6PY&#10;adO/x5zKcTSjmTfFera9ONLoO8cIy0UCgrh2puMG4aN6u3sE4YNmo3vHhHAmD+vy+qrQuXEn3tJx&#10;FxoRS9jnGqENYcil9HVLVvuFG4ij9+1Gq0OUYyPNqE+x3PbyPklSaXXHcaHVA720VP/sJouw/aoG&#10;9U5TvXnyn+ogq9fEnA+Itzfz5hlEoDlcwvCHH9GhjEx7N7HxokdIM7WMUQQVH0Q/W61SEHuEh0yB&#10;LAv5/0D5CwAA//8DAFBLAQItABQABgAIAAAAIQC2gziS/gAAAOEBAAATAAAAAAAAAAAAAAAAAAAA&#10;AABbQ29udGVudF9UeXBlc10ueG1sUEsBAi0AFAAGAAgAAAAhADj9If/WAAAAlAEAAAsAAAAAAAAA&#10;AAAAAAAALwEAAF9yZWxzLy5yZWxzUEsBAi0AFAAGAAgAAAAhAFBRi+KtAgAAUAUAAA4AAAAAAAAA&#10;AAAAAAAALgIAAGRycy9lMm9Eb2MueG1sUEsBAi0AFAAGAAgAAAAhAGFLtBDcAAAACAEAAA8AAAAA&#10;AAAAAAAAAAAABwUAAGRycy9kb3ducmV2LnhtbFBLBQYAAAAABAAEAPMAAAAQBgAAAAA=&#10;" fillcolor="window" strokecolor="window" strokeweight="1pt">
                      <v:path arrowok="t"/>
                      <v:textbox>
                        <w:txbxContent>
                          <w:p w:rsidR="00A90ED5" w:rsidRPr="00DA069A" w:rsidRDefault="00A90ED5" w:rsidP="00372898">
                            <w:pPr>
                              <w:jc w:val="center"/>
                              <w:rPr>
                                <w:sz w:val="16"/>
                                <w:szCs w:val="16"/>
                              </w:rPr>
                            </w:pPr>
                            <w:r w:rsidRPr="00DA069A">
                              <w:rPr>
                                <w:sz w:val="16"/>
                                <w:szCs w:val="16"/>
                              </w:rPr>
                              <w:t>1 р.д.</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3293110</wp:posOffset>
                      </wp:positionH>
                      <wp:positionV relativeFrom="paragraph">
                        <wp:posOffset>1360170</wp:posOffset>
                      </wp:positionV>
                      <wp:extent cx="857250" cy="600075"/>
                      <wp:effectExtent l="0" t="0" r="19050"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6000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90ED5" w:rsidRPr="00586FCB" w:rsidRDefault="00A90ED5" w:rsidP="00372898">
                                  <w:pPr>
                                    <w:jc w:val="center"/>
                                    <w:rPr>
                                      <w:sz w:val="16"/>
                                      <w:szCs w:val="16"/>
                                    </w:rPr>
                                  </w:pPr>
                                  <w:r w:rsidRPr="00586FCB">
                                    <w:rPr>
                                      <w:sz w:val="16"/>
                                      <w:szCs w:val="16"/>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3" type="#_x0000_t109" style="position:absolute;margin-left:259.3pt;margin-top:107.1pt;width:6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9wvQIAAGcFAAAOAAAAZHJzL2Uyb0RvYy54bWysVDtv2zAQ3gv0PxDcE8lGEqdC5MBw4KKA&#10;kRhIisw0RVlC+SpJW3KnZmj2/pMuWdoi/QvyP+qRkhPnMRXlQNyL9/jujienteBoxYwtlUxxbz/G&#10;iEmqslIuUvzxarJ3jJF1RGaEK8lSvGYWnw7fvjmpdML6qlA8YwaBE2mTSqe4cE4nUWRpwQSx+0oz&#10;CcpcGUEcsGYRZYZU4F3wqB/HR1GlTKaNosxakJ61SjwM/vOcUXeR55Y5xFMMublwm3DP/R0NT0iy&#10;MEQXJe3SIP+QhSClhKAPrs6II2hpyheuREmNsip3+1SJSOV5SVmoAarpxc+quSyIZqEWAMfqB5js&#10;/3NLz1czg8oMetfDSBIBPWq+N7+a++bn3uZm8625a343PxLU/Nl8be43t80dSG8QWAN0lbYJeLjU&#10;M+OLt3qq6CcLiuiJxjO2s6lzI7wtlI7q0If1Qx9Y7RAF4fHhoH8I3aKgOorjeHDog0Uk2T7Wxrr3&#10;TAnkiRTnXFXjghg3awchdIKspta1z7bmIUfFy2xSch6YtR1zg1YEpgOGKlMVRpxYB8IUT8LpItvd&#10;Z1yiCgDrD2KfJIGxzTlxQAoNQFq5wIjwBewDdSbk8uS1fRH0CgrfCQwVw3ktsC/kjNiizTh49WYk&#10;EaWDNeKlAPB2X3PptSwsQgfHYzM85ep5Hdo/8I68ZK6yNYyEUe2uWE0nJYSdAiwzYmA5oGZYeHcB&#10;lwc+xaqjMCqU+fKa3NvDzIIWowqWDUD6vCSGQdEfJEzzu97Bgd/OwBxA94Exu5r5rkYuxVhBx2Bg&#10;IbtAenvHt2RulLiGf2Hko4KKSAqx23Z0zNi1nwD8LJSNRsEMNlITN5WXmnrnHjkP+FV9TYzuRs1B&#10;q87VdjFJ8mzKWlv/UqrR0qm8DCP4iGu3GrDNYaC7n8d/F7t8sHr8H4d/AQAA//8DAFBLAwQUAAYA&#10;CAAAACEAWpR+POAAAAALAQAADwAAAGRycy9kb3ducmV2LnhtbEyPwU7DMAyG70i8Q2Qkbixtx0pV&#10;mk4wCQl2mShwd5vQVjRJSbKse3vMCY62P/3+/mq76IlF5fxojYB0lQBTprNyNL2A97enmwKYD2gk&#10;TtYoAWflYVtfXlRYSnsyryo2oWcUYnyJAoYQ5pJz3w1Ko1/ZWRm6fVqnMdDoei4dnihcTzxLkpxr&#10;HA19GHBWu0F1X81RC2hjPD/uGzzs5w9v47fbPb+4Rojrq+XhHlhQS/iD4Vef1KEmp9YejfRsErBJ&#10;i5xQAVl6mwEjIt+sadMKWCfFHfC64v871D8AAAD//wMAUEsBAi0AFAAGAAgAAAAhALaDOJL+AAAA&#10;4QEAABMAAAAAAAAAAAAAAAAAAAAAAFtDb250ZW50X1R5cGVzXS54bWxQSwECLQAUAAYACAAAACEA&#10;OP0h/9YAAACUAQAACwAAAAAAAAAAAAAAAAAvAQAAX3JlbHMvLnJlbHNQSwECLQAUAAYACAAAACEA&#10;HlufcL0CAABnBQAADgAAAAAAAAAAAAAAAAAuAgAAZHJzL2Uyb0RvYy54bWxQSwECLQAUAAYACAAA&#10;ACEAWpR+POAAAAALAQAADwAAAAAAAAAAAAAAAAAXBQAAZHJzL2Rvd25yZXYueG1sUEsFBgAAAAAE&#10;AAQA8wAAACQGAAAAAA==&#10;" fillcolor="window" strokecolor="windowText" strokeweight="1pt">
                      <v:path arrowok="t"/>
                      <v:textbox>
                        <w:txbxContent>
                          <w:p w:rsidR="00A90ED5" w:rsidRPr="00586FCB" w:rsidRDefault="00A90ED5" w:rsidP="00372898">
                            <w:pPr>
                              <w:jc w:val="center"/>
                              <w:rPr>
                                <w:sz w:val="16"/>
                                <w:szCs w:val="16"/>
                              </w:rPr>
                            </w:pPr>
                            <w:r w:rsidRPr="00586FCB">
                              <w:rPr>
                                <w:sz w:val="16"/>
                                <w:szCs w:val="16"/>
                              </w:rPr>
                              <w:t>Отказ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1578610</wp:posOffset>
                      </wp:positionH>
                      <wp:positionV relativeFrom="paragraph">
                        <wp:posOffset>985520</wp:posOffset>
                      </wp:positionV>
                      <wp:extent cx="1438275" cy="1514475"/>
                      <wp:effectExtent l="19050" t="19050" r="28575" b="4762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51447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A90ED5" w:rsidRPr="009709C1" w:rsidRDefault="00A90ED5" w:rsidP="00BA0941">
                                  <w:pPr>
                                    <w:ind w:left="-142" w:right="-168" w:firstLine="142"/>
                                    <w:jc w:val="center"/>
                                    <w:rPr>
                                      <w:sz w:val="16"/>
                                      <w:szCs w:val="16"/>
                                    </w:rPr>
                                  </w:pPr>
                                  <w:r w:rsidRPr="009709C1">
                                    <w:rPr>
                                      <w:sz w:val="16"/>
                                      <w:szCs w:val="16"/>
                                    </w:rPr>
                                    <w:t>Есть основания для отказа в приеме документов</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 o:spid="_x0000_s1034" type="#_x0000_t110" style="position:absolute;margin-left:124.3pt;margin-top:77.6pt;width:113.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glvwIAAGoFAAAOAAAAZHJzL2Uyb0RvYy54bWysVMtuEzEU3SPxD5b37SQhpWHUSRUlCkKK&#10;2kot6trxeDIWfmE7mYQVLJDY8idsKiFe3zD5I649kzZ9rBBeWL6+73MfJ6drKdCKWce1ynD3sIMR&#10;U1TnXC0y/PZqejDAyHmiciK0YhneMIdPh8+fnVQmZT1dapEzi8CIcmllMlx6b9IkcbRkkrhDbZgC&#10;ZqGtJB5Iu0hySyqwLkXS63ReJpW2ubGaMufgd9Iw8TDaLwpG/XlROOaRyDDE5uNt4z0PdzI8IenC&#10;ElNy2oZB/iEKSbgCp7emJsQTtLT8kSnJqdVOF/6QapnoouCUxRwgm27nQTaXJTEs5gLgOHMLk/t/&#10;ZunZ6sIinkPtAB5FJNSo/lr/rP/UPw62n7af65v6V/0tRduP9c32C1C/6+/1DQJpgK4yLgULl+bC&#10;huSdmWn6zgEjuccJhGtl1oWVQRZSR+tYh81tHdjaIwqf3f6LQe/4CCMKvO5Rt98HIlgl6U7dWOdf&#10;My1ReGS4ELoal8T6CaM89GIsBlnNnG/0dvIxTC14PuVCRGLjxsKiFYEGgb7KdYWRIM7DZ4an8bSu&#10;3b6aUKiC2HrHHYCNEujcQhAPT2kAS6cWGBGxgJGg3sZY7mm7R06vIPc9x514nnIcEpkQVzYRR6tB&#10;jKSSe5gkwWWGB/vaQgUui7PQwnFXj/Dy6/k6dsAgGAo/c51voCusbsbFGTrl4HYGsFwQC/MBOcPM&#10;+3O4AvIZ1u0Lo1LbD0/9B3loW+BiVMG8AUjvl8QySPqNgoZ+BVUOAxqJ/tFxDwi7z5nvc9RSjjVU&#10;rAvbxdD4DPJe7J6F1fIaVsMoeAUWURR8N+VoibFv9gAsF8pGoygGQ2mIn6lLQ4PxgFwA/Gp9Taxp&#10;e81Dqc70bjZJ+qDLGtmgqfRo6XXBYwve4dpOBwx07Oh2+YSNsU9HqbsVOfwLAAD//wMAUEsDBBQA&#10;BgAIAAAAIQBMqNAY4gAAAAsBAAAPAAAAZHJzL2Rvd25yZXYueG1sTI9NT4NAFEX3Jv6HyTNxZ4fS&#10;QisyNKaNO20imrTupvBkSOeDMEPBf+/rSpcv9+Te8/LNZDS7YO9bZwXMZxEwtJWrW9sI+Px4eVgD&#10;80HaWmpnUcAPetgUtze5zGo32ne8lKFhVGJ9JgWoELqMc18pNNLPXIeWsm/XGxno7Bte93KkcqN5&#10;HEUpN7K1tKBkh1uF1bkcjIA3vT9+qdfhrMd9OR3aZpem250Q93fT8xOwgFP4g+GqT+pQkNPJDbb2&#10;TAuIl+uUUAqSJAZGxHKVzIGdBCweFyvgRc7//1D8AgAA//8DAFBLAQItABQABgAIAAAAIQC2gziS&#10;/gAAAOEBAAATAAAAAAAAAAAAAAAAAAAAAABbQ29udGVudF9UeXBlc10ueG1sUEsBAi0AFAAGAAgA&#10;AAAhADj9If/WAAAAlAEAAAsAAAAAAAAAAAAAAAAALwEAAF9yZWxzLy5yZWxzUEsBAi0AFAAGAAgA&#10;AAAhAOwQKCW/AgAAagUAAA4AAAAAAAAAAAAAAAAALgIAAGRycy9lMm9Eb2MueG1sUEsBAi0AFAAG&#10;AAgAAAAhAEyo0BjiAAAACwEAAA8AAAAAAAAAAAAAAAAAGQUAAGRycy9kb3ducmV2LnhtbFBLBQYA&#10;AAAABAAEAPMAAAAoBgAAAAA=&#10;" fillcolor="window" strokecolor="windowText" strokeweight="1pt">
                      <v:path arrowok="t"/>
                      <v:textbox>
                        <w:txbxContent>
                          <w:p w:rsidR="00A90ED5" w:rsidRPr="009709C1" w:rsidRDefault="00A90ED5" w:rsidP="00BA0941">
                            <w:pPr>
                              <w:ind w:left="-142" w:right="-168" w:firstLine="142"/>
                              <w:jc w:val="center"/>
                              <w:rPr>
                                <w:sz w:val="16"/>
                                <w:szCs w:val="16"/>
                              </w:rPr>
                            </w:pPr>
                            <w:r w:rsidRPr="009709C1">
                              <w:rPr>
                                <w:sz w:val="16"/>
                                <w:szCs w:val="16"/>
                              </w:rPr>
                              <w:t>Есть основания для отказа в приеме документов</w:t>
                            </w:r>
                            <w:r>
                              <w:rPr>
                                <w:sz w:val="16"/>
                                <w:szCs w:val="16"/>
                              </w:rPr>
                              <w:t>?</w:t>
                            </w:r>
                          </w:p>
                        </w:txbxContent>
                      </v:textbox>
                    </v:shape>
                  </w:pict>
                </mc:Fallback>
              </mc:AlternateContent>
            </w:r>
            <w:r>
              <w:rPr>
                <w:noProof/>
                <w:lang w:eastAsia="ru-RU"/>
              </w:rPr>
              <mc:AlternateContent>
                <mc:Choice Requires="wps">
                  <w:drawing>
                    <wp:anchor distT="45720" distB="45720" distL="114300" distR="114300" simplePos="0" relativeHeight="251661312" behindDoc="0" locked="0" layoutInCell="1" allowOverlap="1">
                      <wp:simplePos x="0" y="0"/>
                      <wp:positionH relativeFrom="column">
                        <wp:posOffset>1465580</wp:posOffset>
                      </wp:positionH>
                      <wp:positionV relativeFrom="paragraph">
                        <wp:posOffset>186055</wp:posOffset>
                      </wp:positionV>
                      <wp:extent cx="1657350" cy="466725"/>
                      <wp:effectExtent l="0" t="0" r="19050" b="2857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solidFill>
                                <a:srgbClr val="FFFFFF"/>
                              </a:solidFill>
                              <a:ln w="9525">
                                <a:solidFill>
                                  <a:srgbClr val="000000"/>
                                </a:solidFill>
                                <a:miter lim="800000"/>
                                <a:headEnd/>
                                <a:tailEnd/>
                              </a:ln>
                            </wps:spPr>
                            <wps:txbx>
                              <w:txbxContent>
                                <w:p w:rsidR="00A90ED5" w:rsidRPr="004C65B5" w:rsidRDefault="00A90ED5" w:rsidP="00372898">
                                  <w:pPr>
                                    <w:contextualSpacing/>
                                    <w:jc w:val="center"/>
                                    <w:rPr>
                                      <w:sz w:val="16"/>
                                      <w:szCs w:val="16"/>
                                    </w:rPr>
                                  </w:pPr>
                                  <w:r w:rsidRPr="004C65B5">
                                    <w:rPr>
                                      <w:sz w:val="16"/>
                                      <w:szCs w:val="16"/>
                                    </w:rPr>
                                    <w:t>Прием заявления</w:t>
                                  </w:r>
                                </w:p>
                                <w:p w:rsidR="00A90ED5" w:rsidRPr="004C65B5" w:rsidRDefault="00A90ED5" w:rsidP="00372898">
                                  <w:pPr>
                                    <w:spacing w:line="240" w:lineRule="auto"/>
                                    <w:contextualSpacing/>
                                    <w:jc w:val="center"/>
                                    <w:rPr>
                                      <w:sz w:val="16"/>
                                      <w:szCs w:val="16"/>
                                    </w:rPr>
                                  </w:pPr>
                                  <w:r w:rsidRPr="004C65B5">
                                    <w:rPr>
                                      <w:sz w:val="16"/>
                                      <w:szCs w:val="16"/>
                                    </w:rPr>
                                    <w:t>и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5.4pt;margin-top:14.65pt;width:130.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eUPAIAAFEEAAAOAAAAZHJzL2Uyb0RvYy54bWysVM2O0zAQviPxDpbvNG1putuo6WrpUoS0&#10;/EgLD+A4TmNhe4LtNik37rwC78CBAzdeoftGjJ1ut/yIA8IHayYz/mbmm5nMLzqtyFZYJ8HkdDQY&#10;UiIMh1KadU7fvlk9OqfEeWZKpsCInO6EoxeLhw/mbZOJMdSgSmEJghiXtU1Oa++bLEkcr4VmbgCN&#10;MGiswGrmUbXrpLSsRXStkvFwOE1asGVjgQvn8OtVb6SLiF9VgvtXVeWEJyqnmJuPt413Ee5kMWfZ&#10;2rKmlvyQBvuHLDSTBoMeoa6YZ2Rj5W9QWnILDio/4KATqCrJRawBqxkNf6nmpmaNiLUgOa450uT+&#10;Hyx/uX1tiSxzmlJimMYW7T/vv+y/7r/vv91+vP1ExoGjtnEZut406Oy7J9Bhr2O9rrkG/s4RA8ua&#10;mbW4tBbaWrAScxyFl8nJ0x7HBZCifQElBmMbDxGoq6wOBCIlBNGxV7tjf0TnCQ8hp+nZ4xRNHG2T&#10;6fRsnMYQLLt73VjnnwnQJAg5tdj/iM62186HbFh25xKCOVCyXEmlomLXxVJZsmU4K6t4Dug/uSlD&#10;2pzOUoz9d4hhPH+C0NLj0Cupc3p+dGJZoO2pKeNIeiZVL2PKyhx4DNT1JPqu6GLbZiFA4LiAcofE&#10;WuhnHHcShRrsB0panO+cuvcbZgUl6rnB5sxGk0lYiKhM0rMxKvbUUpxamOEIlVNPSS8ufVyiwICB&#10;S2xiJSO/95kcUsa5jbQfdiwsxqkeve7/BIsfAAAA//8DAFBLAwQUAAYACAAAACEA9FLmL98AAAAK&#10;AQAADwAAAGRycy9kb3ducmV2LnhtbEyPy07DMBBF90j8gzVIbBC1m1QlCXEqhASCXSkItm48TSL8&#10;CLabhr9nWMFuHkd3ztSb2Ro2YYiDdxKWCwEMXev14DoJb68P1wWwmJTTyniHEr4xwqY5P6tVpf3J&#10;veC0Sx2jEBcrJaFPaaw4j22PVsWFH9HR7uCDVYna0HEd1InCreGZEGtu1eDoQq9GvO+x/dwdrYRi&#10;9TR9xOd8+96uD6ZMVzfT41eQ8vJivrsFlnBOfzD86pM6NOS090enIzMSslyQeqKizIERsCqXNNgT&#10;KbICeFPz/y80PwAAAP//AwBQSwECLQAUAAYACAAAACEAtoM4kv4AAADhAQAAEwAAAAAAAAAAAAAA&#10;AAAAAAAAW0NvbnRlbnRfVHlwZXNdLnhtbFBLAQItABQABgAIAAAAIQA4/SH/1gAAAJQBAAALAAAA&#10;AAAAAAAAAAAAAC8BAABfcmVscy8ucmVsc1BLAQItABQABgAIAAAAIQCEKKeUPAIAAFEEAAAOAAAA&#10;AAAAAAAAAAAAAC4CAABkcnMvZTJvRG9jLnhtbFBLAQItABQABgAIAAAAIQD0UuYv3wAAAAoBAAAP&#10;AAAAAAAAAAAAAAAAAJYEAABkcnMvZG93bnJldi54bWxQSwUGAAAAAAQABADzAAAAogUAAAAA&#10;">
                      <v:textbox>
                        <w:txbxContent>
                          <w:p w:rsidR="00A90ED5" w:rsidRPr="004C65B5" w:rsidRDefault="00A90ED5" w:rsidP="00372898">
                            <w:pPr>
                              <w:contextualSpacing/>
                              <w:jc w:val="center"/>
                              <w:rPr>
                                <w:sz w:val="16"/>
                                <w:szCs w:val="16"/>
                              </w:rPr>
                            </w:pPr>
                            <w:r w:rsidRPr="004C65B5">
                              <w:rPr>
                                <w:sz w:val="16"/>
                                <w:szCs w:val="16"/>
                              </w:rPr>
                              <w:t>Прием заявления</w:t>
                            </w:r>
                          </w:p>
                          <w:p w:rsidR="00A90ED5" w:rsidRPr="004C65B5" w:rsidRDefault="00A90ED5" w:rsidP="00372898">
                            <w:pPr>
                              <w:spacing w:line="240" w:lineRule="auto"/>
                              <w:contextualSpacing/>
                              <w:jc w:val="center"/>
                              <w:rPr>
                                <w:sz w:val="16"/>
                                <w:szCs w:val="16"/>
                              </w:rPr>
                            </w:pPr>
                            <w:r w:rsidRPr="004C65B5">
                              <w:rPr>
                                <w:sz w:val="16"/>
                                <w:szCs w:val="16"/>
                              </w:rPr>
                              <w:t>и документов</w:t>
                            </w:r>
                          </w:p>
                        </w:txbxContent>
                      </v:textbox>
                      <w10:wrap type="square"/>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4226560</wp:posOffset>
                      </wp:positionH>
                      <wp:positionV relativeFrom="paragraph">
                        <wp:posOffset>1471930</wp:posOffset>
                      </wp:positionV>
                      <wp:extent cx="571500" cy="304800"/>
                      <wp:effectExtent l="0" t="0" r="19050" b="19050"/>
                      <wp:wrapNone/>
                      <wp:docPr id="198" name="Блок-схема: процесс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0480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A90ED5" w:rsidRPr="00C6339E" w:rsidRDefault="00A90ED5" w:rsidP="00372898">
                                  <w:pPr>
                                    <w:jc w:val="center"/>
                                    <w:rPr>
                                      <w:sz w:val="16"/>
                                      <w:szCs w:val="16"/>
                                    </w:rPr>
                                  </w:pPr>
                                  <w:r>
                                    <w:rPr>
                                      <w:sz w:val="16"/>
                                      <w:szCs w:val="16"/>
                                    </w:rPr>
                                    <w:t xml:space="preserve"> </w:t>
                                  </w:r>
                                  <w:r w:rsidRPr="00C6339E">
                                    <w:rPr>
                                      <w:sz w:val="16"/>
                                      <w:szCs w:val="16"/>
                                    </w:rPr>
                                    <w:t>1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8" o:spid="_x0000_s1036" type="#_x0000_t109" style="position:absolute;margin-left:332.8pt;margin-top:115.9pt;width:4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kntwIAAGYFAAAOAAAAZHJzL2Uyb0RvYy54bWysVM1OGzEQvlfqO1i+wyZpKLBig6KgVJUi&#10;iAQVZ8frzVr1X20nm/RUDvTeN+mFS1vRV9i8UcfeDQTaE6oPlsczHs98882cnK6kQEtmHdcqw939&#10;DkZMUZ1zNc/wh6vx3hFGzhOVE6EVy/CaOXw6eP3qpDIp6+lSi5xZBE6USyuT4dJ7kyaJoyWTxO1r&#10;wxQoC20l8SDaeZJbUoF3KZJep/M2qbTNjdWUOQe3Z40SD6L/omDUXxSFYx6JDENsPu427rOwJ4MT&#10;ks4tMSWnbRjkBVFIwhV8+uDqjHiCFpb/5UpyarXThd+nWia6KDhlMQfIptt5ls1lSQyLuQA4zjzA&#10;5P6fW3q+nFrEc6jdMZRKEQlFqr/VP+v7+sfe5mZzW9/Vv+rvKap/b77U95uv9R3c3qBgDuBVxqXg&#10;49JMbUjfmYmmHx0okieaILjWZlVYGWwhebSKlVg/VIKtPKJweXDYPehAvSio3nT6R3AOPkm6fWys&#10;8++YligcMlwIXY1KYv20oUKsBVlOnG+ebc1jjFrwfMyFiMLajYRFSwL8AFrlusJIEOfhMsPjuNqf&#10;3e4zoVAFkPUOY5AEiFsI4iFeaQBKp+YYETGHjqDexlievHYv+zQkcUZc2UQbPTb8ldxDEwkuMwxI&#10;wWpDFiqkyGIbtFA8FiKc/Gq2aoofn4Srmc7XwAirm1Zxho45/DsBTKbEQm9AVaDf/QVsAfUM6/aE&#10;Uant53/dB3ugLGgxqqDXAKFPC2IZQP1eAZmPu/1+aM4o9A8OeyDYXc1sV6MWcqShXF2YLIbGY7D3&#10;YnssrJbXMBaG4VdQEUXh76YWrTDyzQyAwULZcBjNoCEN8RN1aWhwHqALiF+trok1Lc88EPRcb/uS&#10;pM8o1tiGl0oPF14XPPLvEde2L6CZI5vbwROmxa4crR7H4+APAAAA//8DAFBLAwQUAAYACAAAACEA&#10;9qNBKOEAAAALAQAADwAAAGRycy9kb3ducmV2LnhtbEyPy07DMBBF90j8gzVI7KiTpk1DiFNVlRAL&#10;hKAPFuzceEgi4nEUu23g65muYDl3ju6jWI62EyccfOtIQTyJQCBVzrRUK9jvHu8yED5oMrpzhAq+&#10;0cOyvL4qdG7cmTZ42oZasAn5XCtoQuhzKX3VoNV+4nok/n26werA51BLM+gzm9tOTqMolVa3xAmN&#10;7nHdYPW1PVoFr8mHf3pL1i8zHN83cfZTh+fZSqnbm3H1ACLgGP5guNTn6lByp4M7kvGiU5Cm85RR&#10;BdMk5g1MLOYX5cDK4j4DWRby/4byFwAA//8DAFBLAQItABQABgAIAAAAIQC2gziS/gAAAOEBAAAT&#10;AAAAAAAAAAAAAAAAAAAAAABbQ29udGVudF9UeXBlc10ueG1sUEsBAi0AFAAGAAgAAAAhADj9If/W&#10;AAAAlAEAAAsAAAAAAAAAAAAAAAAALwEAAF9yZWxzLy5yZWxzUEsBAi0AFAAGAAgAAAAhAMzmiSe3&#10;AgAAZgUAAA4AAAAAAAAAAAAAAAAALgIAAGRycy9lMm9Eb2MueG1sUEsBAi0AFAAGAAgAAAAhAPaj&#10;QSjhAAAACwEAAA8AAAAAAAAAAAAAAAAAEQUAAGRycy9kb3ducmV2LnhtbFBLBQYAAAAABAAEAPMA&#10;AAAfBgAAAAA=&#10;" fillcolor="window" strokecolor="window" strokeweight="1pt">
                      <v:path arrowok="t"/>
                      <v:textbox>
                        <w:txbxContent>
                          <w:p w:rsidR="00A90ED5" w:rsidRPr="00C6339E" w:rsidRDefault="00A90ED5" w:rsidP="00372898">
                            <w:pPr>
                              <w:jc w:val="center"/>
                              <w:rPr>
                                <w:sz w:val="16"/>
                                <w:szCs w:val="16"/>
                              </w:rPr>
                            </w:pPr>
                            <w:r>
                              <w:rPr>
                                <w:sz w:val="16"/>
                                <w:szCs w:val="16"/>
                              </w:rPr>
                              <w:t xml:space="preserve"> </w:t>
                            </w:r>
                            <w:r w:rsidRPr="00C6339E">
                              <w:rPr>
                                <w:sz w:val="16"/>
                                <w:szCs w:val="16"/>
                              </w:rPr>
                              <w:t>1 р.д.</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4426585</wp:posOffset>
                      </wp:positionH>
                      <wp:positionV relativeFrom="paragraph">
                        <wp:posOffset>2633980</wp:posOffset>
                      </wp:positionV>
                      <wp:extent cx="247650" cy="2962275"/>
                      <wp:effectExtent l="0" t="0" r="19050" b="28575"/>
                      <wp:wrapNone/>
                      <wp:docPr id="204" name="Правая круглая скобка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9622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585E04" id="Правая круглая скобка 204" o:spid="_x0000_s1026" type="#_x0000_t86" style="position:absolute;margin-left:348.55pt;margin-top:207.4pt;width:19.5pt;height:2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aprwIAAB8FAAAOAAAAZHJzL2Uyb0RvYy54bWysVE1OGzEU3lfqHSzvyyTTEGDEBKUgqkoR&#10;RIKKtfF4Mhb+q+1kkq6oeoAeoVeg7Y5KPcPkRn32TCDQrqrOwvKb9/+97/nwaCkFWjDruFY57u/0&#10;MGKK6oKrWY7fX56+2sfIeaIKIrRiOV4xh49GL18c1iZjqa60KJhFEES5rDY5rrw3WZI4WjFJ3I42&#10;TIGy1FYSD6KdJYUlNUSXIkl7vWFSa1sYqylzDv6etEo8ivHLklF/XpaOeSRyDLX5eNp4XoczGR2S&#10;bGaJqTjtyiD/UIUkXEHSh1AnxBM0t/yPUJJTq50u/Q7VMtFlySmLPUA3/d6zbi4qYljsBcBx5gEm&#10;9//C0rPF1CJe5DjtDTBSRMKQmq/r2+au+d7crb+g5n59u/7c/Gh+RnH9qblvfjXf4LxDwQcQrI3L&#10;INCFmdqAgTMTTW8cKJInmiC4zmZZWhlsAQG0jONYPYyDLT2i8DMd7A13YWgUVOnBME33dkO2hGQb&#10;b2Odf8u0ROGSY8tnlX9jCb1hPk6DLCbOty4b05BU6VMuBPwnmVCozvHwdcxDgIClIB5SSgOQODXD&#10;iIgZMJt6GyM6LXgRvGOjK3csLFoQIBdwstD1JdSOkSDOgwIail9X9BPXUM4JcVXrHFUtFyX3sBCC&#10;yxzvb3sLFTKySOmuqUc8w+1aFysYpdUtx52hpxySTKCWKbFAakASFtWfw1EKDV3r7oZRpe3Hv/0P&#10;9sA10GJUw5IAJB/mxDJo8Z0CFh70B4OwVVEY7O6lINhtzfW2Rs3lsQao+vAkGBqvwd6LzbW0Wl7B&#10;Po9DVlARRSF3C34nHPt2eeFFoGw8jmawSYb4ibowNAQPOAV4L5dXxJqOGh4Gc6Y3C0WyZ8xobYOn&#10;0uO51yWPtHnEteMybGEkYPdihDXflqPV47s2+g0AAP//AwBQSwMEFAAGAAgAAAAhAKKtDg3fAAAA&#10;CwEAAA8AAABkcnMvZG93bnJldi54bWxMj8FOwzAMhu9IvENkJG4sLR1dV5pOCLHzREBwzZqsKTRO&#10;lWRb4ekxJzja/vT7+5vN7EZ2MiEOHgXkiwyYwc7rAXsBry/bmwpYTAq1Gj0aAV8mwqa9vGhUrf0Z&#10;n81Jpp5RCMZaCbApTTXnsbPGqbjwk0G6HXxwKtEYeq6DOlO4G/ltlpXcqQHpg1WTebSm+5RHJ6CQ&#10;drf7loftOnzI7Anf8e6tKoS4vpof7oElM6c/GH71SR1actr7I+rIRgHlepUTKmCZL6kDEauipM1e&#10;QFXlBfC24f87tD8AAAD//wMAUEsBAi0AFAAGAAgAAAAhALaDOJL+AAAA4QEAABMAAAAAAAAAAAAA&#10;AAAAAAAAAFtDb250ZW50X1R5cGVzXS54bWxQSwECLQAUAAYACAAAACEAOP0h/9YAAACUAQAACwAA&#10;AAAAAAAAAAAAAAAvAQAAX3JlbHMvLnJlbHNQSwECLQAUAAYACAAAACEADkq2qa8CAAAfBQAADgAA&#10;AAAAAAAAAAAAAAAuAgAAZHJzL2Uyb0RvYy54bWxQSwECLQAUAAYACAAAACEAoq0ODd8AAAALAQAA&#10;DwAAAAAAAAAAAAAAAAAJBQAAZHJzL2Rvd25yZXYueG1sUEsFBgAAAAAEAAQA8wAAABUGAAAAAA==&#10;" adj="150" strokecolor="windowText" strokeweight=".5pt">
                      <v:stroke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4426585</wp:posOffset>
                      </wp:positionH>
                      <wp:positionV relativeFrom="paragraph">
                        <wp:posOffset>986155</wp:posOffset>
                      </wp:positionV>
                      <wp:extent cx="219075" cy="1276350"/>
                      <wp:effectExtent l="0" t="0" r="28575" b="19050"/>
                      <wp:wrapNone/>
                      <wp:docPr id="202" name="Правая круглая скобка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763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EEBDC" id="Правая круглая скобка 202" o:spid="_x0000_s1026" type="#_x0000_t86" style="position:absolute;margin-left:348.55pt;margin-top:77.65pt;width:17.2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L6sAIAAB8FAAAOAAAAZHJzL2Uyb0RvYy54bWysVE1uEzEU3iNxB8t7Okno76iTKrQqQora&#10;SC3q+tXjyVj12MZ2MgmrIg7AEbhCgV2ROMPkRjx7Jm1aWCFmYfnN+//e93x4tKgkmXPrhFYZ7W/1&#10;KOGK6VyoaUbfX56+2qfEeVA5SK14Rpfc0aPhyxeHtUn5QJda5twSDKJcWpuMlt6bNEkcK3kFbksb&#10;rlBZaFuBR9FOk9xCjdErmQx6vd2k1jY3VjPuHP49aZV0GOMXBWf+vCgc90RmFGvz8bTxvA5nMjyE&#10;dGrBlIJ1ZcA/VFGBUJj0IdQJeCAzK/4IVQlmtdOF32K6SnRRCMZjD9hNv/esm4sSDI+9IDjOPMDk&#10;/l9YdjafWCLyjA56A0oUVDik5uvqtrlrvjd3qy+kuV/drj43P5qfUVx9au6bX803PO9I8EEEa+NS&#10;DHRhJjZg4MxYsxuHiuSJJgius1kUtgq2iABZxHEsH8bBF54w/DnoH/T2dihhqOoP9nZf78R5JZCu&#10;vY11/i3XFQmXjFoxLf0bC+yG+zgNmI+dD3VAujYNSZU+FVLG0UtF6ozG0IQBErCQ4DFlZRASp6aU&#10;gJwis5m3MaLTUuTBOza6dMfSkjkguZCTua4vsXZKJDiPCmwofgEirOCJayjnBFzZOkdVy8VKeFwI&#10;KaqM7m96SxUy8kjprqlHPMPtWudLHKXVLcedYacCk4yxlglYJDXSHxfVn+NRSI1d6+5GSantx7/9&#10;D/bINdRSUuOSICQfZmA5tvhOIQsP+tvbYauisL2zN0DBbmquNzVqVh1rhKqPT4Jh8RrsvVxfC6ur&#10;K9znUciKKlAMc7fgd8Kxb5cXXwTGR6NohptkwI/VhWEheMApwHu5uAJrOmp4HMyZXi8UpM+Y0dq2&#10;3BjNvC5EpM0jrh2XcQvjLLsXI6z5phytHt+14W8AAAD//wMAUEsDBBQABgAIAAAAIQAWVTG+4wAA&#10;AAsBAAAPAAAAZHJzL2Rvd25yZXYueG1sTI/BTsMwEETvSPyDtUhcqtYJISmEOBWqVLhVaqkE3JzY&#10;JKHxOrKdNv17lhMcV/M087ZYTaZnJ+18Z1FAvIiAaayt6rARcHjbzB+A+SBRyd6iFnDRHlbl9VUh&#10;c2XPuNOnfWgYlaDPpYA2hCHn3NetNtIv7KCRsi/rjAx0uoYrJ89Ubnp+F0UZN7JDWmjloNetro/7&#10;0QhoPr7V5ji7vHbr7efMvYz3u/fKCnF7Mz0/AQt6Cn8w/OqTOpTkVNkRlWe9gOxxGRNKQZomwIhY&#10;JnEGrBKQpFkCvCz4/x/KHwAAAP//AwBQSwECLQAUAAYACAAAACEAtoM4kv4AAADhAQAAEwAAAAAA&#10;AAAAAAAAAAAAAAAAW0NvbnRlbnRfVHlwZXNdLnhtbFBLAQItABQABgAIAAAAIQA4/SH/1gAAAJQB&#10;AAALAAAAAAAAAAAAAAAAAC8BAABfcmVscy8ucmVsc1BLAQItABQABgAIAAAAIQDbS8L6sAIAAB8F&#10;AAAOAAAAAAAAAAAAAAAAAC4CAABkcnMvZTJvRG9jLnhtbFBLAQItABQABgAIAAAAIQAWVTG+4wAA&#10;AAsBAAAPAAAAAAAAAAAAAAAAAAoFAABkcnMvZG93bnJldi54bWxQSwUGAAAAAAQABADzAAAAGgYA&#10;AAAA&#10;" adj="309" strokecolor="windowText" strokeweight=".5pt">
                      <v:stroke joinstyle="miter"/>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2303779</wp:posOffset>
                      </wp:positionH>
                      <wp:positionV relativeFrom="paragraph">
                        <wp:posOffset>5348605</wp:posOffset>
                      </wp:positionV>
                      <wp:extent cx="0" cy="63817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F3718F" id="Прямая со стрелкой 27" o:spid="_x0000_s1026" type="#_x0000_t32" style="position:absolute;margin-left:181.4pt;margin-top:421.15pt;width:0;height:50.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w8GAIAAN8DAAAOAAAAZHJzL2Uyb0RvYy54bWysU0tu2zAQ3RfoHQjuG9ku8oFgOYuk6SZo&#10;AyQ9wISiJKL8gcNa9i7tBXKEXqGbLvpBziDfqEPKdpp2V1SLATnD9+b3ND9dGc2WMqBytuLTgwln&#10;0gpXK9tW/N3NxYsTzjCCrUE7Kyu+lshPF8+fzXtfypnrnK5lYERisex9xbsYfVkUKDppAA+cl5aC&#10;jQsGIl1DW9QBemI3uphNJkdF70LtgxMSkbznY5AvMn/TSBHfNg3KyHTFqbaYbcj2NtliMYeyDeA7&#10;JbZlwD9UYUBZSrqnOocI7ENQf1EZJYJD18QD4UzhmkYJmXugbqaTP7q57sDL3AsNB/1+TPj/aMWb&#10;5VVgqq747JgzC4Z2NHze3G3uh5/Dl80923wcHshsPm3uhq/Dj+H78DB8Y/SYJtd7LIngzF6F1LtY&#10;2Wt/6cR7pFjxJJgu6MdnqyaY9JyaZ6u8ifV+E3IVmRidgrxHL0+mx4cpVQHlDucDxtfSGZYOFccY&#10;QLVdPHPW0rpdmOZFwPIS4wjcAVJS6y6U1uSHUlvWpxSHpAsBpL1GQ6Sj8TQNtC1noFsStYghM6LT&#10;qk7oBMY1nunAlkC6IjnWrr+h2jnTgJEC1FD+tqU/gaZyzgG7EZxDowyNivQvaGUqfrJHQxlB6Ve2&#10;ZnHtaTkxKLCtlltmbVM1Mit92/DjrNPp1tXrq7BbCKkoz3Kr+CTT3+95bY//5eIXAAAA//8DAFBL&#10;AwQUAAYACAAAACEAstPySt4AAAALAQAADwAAAGRycy9kb3ducmV2LnhtbEyPQUvDQBCF74L/YRnB&#10;i9hNk1LamE0pgqcKweoPmGanSTQ7G7LbNvrrHfGgxzfv8d43xWZyvTrTGDrPBuazBBRx7W3HjYG3&#10;16f7FagQkS32nsnAJwXYlNdXBebWX/iFzvvYKCnhkKOBNsYh1zrULTkMMz8Qi3f0o8Mocmy0HfEi&#10;5a7XaZIstcOOZaHFgR5bqj/2J2eA7pCreZV8vT9XcciabdXsdtqY25tp+wAq0hT/wvCDL+hQCtPB&#10;n9gG1RvIlqmgRwOrRZqBksTv5WBgvRBLl4X+/0P5DQAA//8DAFBLAQItABQABgAIAAAAIQC2gziS&#10;/gAAAOEBAAATAAAAAAAAAAAAAAAAAAAAAABbQ29udGVudF9UeXBlc10ueG1sUEsBAi0AFAAGAAgA&#10;AAAhADj9If/WAAAAlAEAAAsAAAAAAAAAAAAAAAAALwEAAF9yZWxzLy5yZWxzUEsBAi0AFAAGAAgA&#10;AAAhANpKzDwYAgAA3wMAAA4AAAAAAAAAAAAAAAAALgIAAGRycy9lMm9Eb2MueG1sUEsBAi0AFAAG&#10;AAgAAAAhALLT8kreAAAACwEAAA8AAAAAAAAAAAAAAAAAcg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2303779</wp:posOffset>
                      </wp:positionH>
                      <wp:positionV relativeFrom="paragraph">
                        <wp:posOffset>4570095</wp:posOffset>
                      </wp:positionV>
                      <wp:extent cx="0" cy="302260"/>
                      <wp:effectExtent l="76200" t="0" r="5715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6B74B4" id="Прямая со стрелкой 26" o:spid="_x0000_s1026" type="#_x0000_t32" style="position:absolute;margin-left:181.4pt;margin-top:359.85pt;width:0;height:23.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YIGgIAAN8DAAAOAAAAZHJzL2Uyb0RvYy54bWysU0tu2zAQ3RfoHQjuGzkOagSC5Sycppug&#10;NZD0ABOKkojyBw5r2bu0F8gReoVuuugHOYN0ow5px03aXVEtBiSH8/Rm3uP8bGM0W8uAytmKHx9N&#10;OJNWuFrZtuLvri9enHKGEWwN2llZ8a1EfrZ4/mze+1JOXed0LQMjEItl7yvexejLokDRSQN45Ly0&#10;lGxcMBBpG9qiDtATutHFdDKZFb0LtQ9OSEQ6Pd8l+SLjN40U8W3ToIxMV5y4xRxDjjcpFos5lG0A&#10;3ymxpwH/wMKAsvTTA9Q5RGAfgvoLyigRHLomHglnCtc0SsjcA3VzPPmjm6sOvMy90HDQH8aE/w9W&#10;vFmvAlN1xaczziwY0mj4PN6Od8PP4ct4x8aPwz2F8dN4O3wdfgzfh/vhG6PLNLneY0kAS7sKqXex&#10;sVf+0on3SLniSTJt0O+ubZpg0nVqnm2yEtuDEnITmdgdCjo9mUynsyxSAeVDnQ8YX0tnWFpUHGMA&#10;1XZx6awluV04zkLA+hJj4gHlQ0H6qXUXSuusurasr/js5CX5QgB5r9EQaWk8TQNtyxnolkwtYsiI&#10;6LSqU3XCwS0udWBrIF+RHWvXXxN3zjRgpAQ1lL80JWLwpDTROQfsdsU5tbOhUZHeglam4qeHaigj&#10;KP3K1ixuPYkTgwLbarlH1jaxkdnp+4Z/zzqtbly9XYUHQchFmdDe8cmmj/e0fvwuF78AAAD//wMA&#10;UEsDBBQABgAIAAAAIQDWGLFf3gAAAAsBAAAPAAAAZHJzL2Rvd25yZXYueG1sTI/PSsNAEMbvgu+w&#10;jOBF7CYNJDZmU4rgqUKw+gDT7HQTzc6G7LaNPr0rHuzx+8M3v6nWsx3EiSbfO1aQLhIQxK3TPRsF&#10;72/P9w8gfEDWODgmBV/kYV1fX1VYanfmVzrtghFxhH2JCroQxlJK33Zk0S/cSByzg5sshignI/WE&#10;5zhuB7lMklxa7Dle6HCkp47az93RKqA75CZtku+PlyaMmdk0ZruVSt3ezJtHEIHm8F+GX/yIDnVk&#10;2rsjay8GBVm+jOhBQZGuChCx8efso5MXGci6kpc/1D8AAAD//wMAUEsBAi0AFAAGAAgAAAAhALaD&#10;OJL+AAAA4QEAABMAAAAAAAAAAAAAAAAAAAAAAFtDb250ZW50X1R5cGVzXS54bWxQSwECLQAUAAYA&#10;CAAAACEAOP0h/9YAAACUAQAACwAAAAAAAAAAAAAAAAAvAQAAX3JlbHMvLnJlbHNQSwECLQAUAAYA&#10;CAAAACEAjegWCBoCAADfAwAADgAAAAAAAAAAAAAAAAAuAgAAZHJzL2Uyb0RvYy54bWxQSwECLQAU&#10;AAYACAAAACEA1hixX94AAAALAQAADwAAAAAAAAAAAAAAAAB0BAAAZHJzL2Rvd25yZXYueG1sUEsF&#10;BgAAAAAEAAQA8wAAAH8FA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2294254</wp:posOffset>
                      </wp:positionH>
                      <wp:positionV relativeFrom="paragraph">
                        <wp:posOffset>3246120</wp:posOffset>
                      </wp:positionV>
                      <wp:extent cx="0" cy="711835"/>
                      <wp:effectExtent l="76200" t="0" r="57150" b="501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18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ECD322" id="Прямая со стрелкой 25" o:spid="_x0000_s1026" type="#_x0000_t32" style="position:absolute;margin-left:180.65pt;margin-top:255.6pt;width:0;height:56.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dyGgIAAN8DAAAOAAAAZHJzL2Uyb0RvYy54bWysU0tuFDEQ3SNxB8t70jMTJUSt6ckiIWwi&#10;iJRwgIrb3W3hn1xmemYXuECOwBXYsOCjnKH7RpQ9HxLYIXpRsl2u51f1Xs9PV0azpQyonK349GDC&#10;mbTC1cq2FX93c/HihDOMYGvQzsqKryXy08XzZ/Pel3LmOqdrGRiBWCx7X/EuRl8WBYpOGsAD56Wl&#10;ZOOCgUjb0BZ1gJ7QjS5mk8lx0btQ++CERKTT802SLzJ+00gR3zYNysh0xYlbzDHkeJtisZhD2Qbw&#10;nRJbGvAPLAwoS4/uoc4hAvsQ1F9QRong0DXxQDhTuKZRQuYeqJvp5I9urjvwMvdCw0G/HxP+P1jx&#10;ZnkVmKorPjvizIIhjYbP4914P/wcvoz3bPw4PFAYP413w9fhx/B9eBi+MbpMk+s9lgRwZq9C6l2s&#10;7LW/dOI9Uq54kkwb9JtrqyaYdJ2aZ6usxHqvhFxFJjaHgk5fTqcnh/mpAspdnQ8YX0tnWFpUHGMA&#10;1XbxzFlLcrswzULA8hJj4gHlriA9at2F0jqrri3rK358eES+EEDeazREWhpP00Dbcga6JVOLGDIi&#10;Oq3qVJ1wcI1nOrAlkK/IjrXrb4g7ZxowUoIayl+aEjF4UpronAN2m+Kc2tjQqEj/glam4if7aigj&#10;KP3K1iyuPYkTgwLbarlF1jaxkdnp24Z/zzqtbl29vgo7QchFmdDW8cmmj/e0fvxfLn4BAAD//wMA&#10;UEsDBBQABgAIAAAAIQCu77ER3gAAAAsBAAAPAAAAZHJzL2Rvd25yZXYueG1sTI/BSsQwEIbvgu8Q&#10;RvAibtoGi9ROl0XwtEJx1wfINmNabSalye5Wn96IBz3OzMc/31+vFzeKE81h8IyQrzIQxJ03A1uE&#10;1/3T7T2IEDUbPXomhE8KsG4uL2pdGX/mFzrtohUphEOlEfoYp0rK0PXkdFj5iTjd3vzsdEzjbKWZ&#10;9TmFu1EWWVZKpwdOH3o90WNP3cfu6BDoRnObt9nX+3MbJ2U3rd1uJeL11bJ5ABFpiX8w/OgndWiS&#10;08Ef2QQxIqgyVwlFuMvzAkQifjcHhLJQCmRTy/8dmm8AAAD//wMAUEsBAi0AFAAGAAgAAAAhALaD&#10;OJL+AAAA4QEAABMAAAAAAAAAAAAAAAAAAAAAAFtDb250ZW50X1R5cGVzXS54bWxQSwECLQAUAAYA&#10;CAAAACEAOP0h/9YAAACUAQAACwAAAAAAAAAAAAAAAAAvAQAAX3JlbHMvLnJlbHNQSwECLQAUAAYA&#10;CAAAACEAUEQXchoCAADfAwAADgAAAAAAAAAAAAAAAAAuAgAAZHJzL2Uyb0RvYy54bWxQSwECLQAU&#10;AAYACAAAACEAru+xEd4AAAALAQAADwAAAAAAAAAAAAAAAAB0BAAAZHJzL2Rvd25yZXYueG1sUEsF&#10;BgAAAAAEAAQA8wAAAH8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1179830</wp:posOffset>
                      </wp:positionH>
                      <wp:positionV relativeFrom="paragraph">
                        <wp:posOffset>1700530</wp:posOffset>
                      </wp:positionV>
                      <wp:extent cx="381000" cy="9525"/>
                      <wp:effectExtent l="38100" t="76200" r="0" b="857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8C73EE" id="Прямая со стрелкой 19" o:spid="_x0000_s1026" type="#_x0000_t32" style="position:absolute;margin-left:92.9pt;margin-top:133.9pt;width:30pt;height:.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KQIAAPYDAAAOAAAAZHJzL2Uyb0RvYy54bWysU0tu2zAQ3RfoHQjua8kJHDiC5Szspl0E&#10;rYGk3U8oSiLKH0jWsndpL5Aj9ArdZNEPcgbpRh3SjtO0u6JaEEOO3uObecPZ2UZJsubOC6NLOh7l&#10;lHDNTCV0U9J3V+cvppT4ALoCaTQv6ZZ7ejZ//mzW2YIfmdbIijuCJNoXnS1pG4ItssyzlivwI2O5&#10;xmRtnIKAW9dklYMO2ZXMjvL8JOuMq6wzjHuPp8tdks4Tf11zFt7WteeByJKitpBWl9bruGbzGRSN&#10;A9sKtpcB/6BCgdB46YFqCQHIRyf+olKCOeNNHUbMqMzUtWA81YDVjPM/qrlswfJUCzbH20Ob/P+j&#10;ZW/WK0dEhd6dUqJBoUf9l+FmuO1/9l+HWzJ86u9xGT4PN/1d/6P/3t/33wj+jJ3rrC+QYKFXLtbO&#10;NvrSXhj2wWMue5KMG293v21qp0gthX2Nl9IUvY9RpMCGkE1yZ3twh28CYXh4PB3nOXrIMHU6OZpE&#10;BRkUkS5CrfPhFTeKxKCkPjgQTRsWRmucAuN2F8D6wocd8AEQwdqcCynxHAqpSVfSk+NJvApwJGsJ&#10;AUNlsUleN5SAbHDWWXBJsjdSVBEdwX7rF9KRNeC44ZRWprtC+ZRI8AETWFP69tKfQKOcJfh2B06p&#10;3XQqEfCJSKFKOj2goQgg5EtdkbC16FlwAnQj+Z5Z6qiGpwewL/jRghhdm2q7cg8+4XClXu4fQpze&#10;3/fJzcfnOv8FAAD//wMAUEsDBBQABgAIAAAAIQD10/0t3wAAAAsBAAAPAAAAZHJzL2Rvd25yZXYu&#10;eG1sTI/BTsMwEETvSPyDtUhcIuok0CYNcSqooBcOiII4u7GJI+J1ZLtt+Hs2J7jtzI5m39abyQ7s&#10;pH3oHQrIFikwja1TPXYCPt6fb0pgIUpUcnCoBfzoAJvm8qKWlXJnfNOnfewYlWCopAAT41hxHlqj&#10;rQwLN2qk3ZfzVkaSvuPKyzOV24HnabriVvZIF4wc9dbo9nt/tAJei6dsbR4T3JV+u0yyokg+3YsQ&#10;11fTwz2wqKf4F4YZn9ChIaaDO6IKbCBdLgk9CshXBQ2UyO9m5zA761vgTc3//9D8AgAA//8DAFBL&#10;AQItABQABgAIAAAAIQC2gziS/gAAAOEBAAATAAAAAAAAAAAAAAAAAAAAAABbQ29udGVudF9UeXBl&#10;c10ueG1sUEsBAi0AFAAGAAgAAAAhADj9If/WAAAAlAEAAAsAAAAAAAAAAAAAAAAALwEAAF9yZWxz&#10;Ly5yZWxzUEsBAi0AFAAGAAgAAAAhAONb7j8pAgAA9gMAAA4AAAAAAAAAAAAAAAAALgIAAGRycy9l&#10;Mm9Eb2MueG1sUEsBAi0AFAAGAAgAAAAhAPXT/S3fAAAACwEAAA8AAAAAAAAAAAAAAAAAgwQAAGRy&#10;cy9kb3ducmV2LnhtbFBLBQYAAAAABAAEAPMAAACPBQ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2303779</wp:posOffset>
                      </wp:positionH>
                      <wp:positionV relativeFrom="paragraph">
                        <wp:posOffset>652780</wp:posOffset>
                      </wp:positionV>
                      <wp:extent cx="0" cy="33337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CA4DE0" id="Прямая со стрелкой 18" o:spid="_x0000_s1026" type="#_x0000_t32" style="position:absolute;margin-left:181.4pt;margin-top:51.4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eEFwIAAN8DAAAOAAAAZHJzL2Uyb0RvYy54bWysU0tuFDEQ3SNxB8t7pmcSJUSt6ckiQ9hE&#10;MFLCASpud7eFf3KZ6Zld4AI5Aldgw4KPcoaeG1H2fEJgh/CiZFe5nqvqPU/PV0azpQyonK34ZDTm&#10;TFrhamXbir+7uXxxxhlGsDVoZ2XF1xL5+ez5s2nvS3nkOqdrGRiBWCx7X/EuRl8WBYpOGsCR89JS&#10;sHHBQKRjaIs6QE/oRhdH4/Fp0btQ++CERCTvfBvks4zfNFLEt02DMjJdcaotZhuyvU22mE2hbAP4&#10;ToldGfAPVRhQlh49QM0hAvsQ1F9QRong0DVxJJwpXNMoIXMP1M1k/Ec31x14mXuh4aA/jAn/H6x4&#10;s1wEpmrijpiyYIij4fPmbnM//By+bO7Z5uPwQGbzaXM3fB1+DN+Hh+Ebo8s0ud5jSQAXdhFS72Jl&#10;r/2VE++RYsWTYDqg315bNcGk69Q8W2Um1gcm5CoysXUK8h7TenmSniqg3Of5gPG1dIalTcUxBlBt&#10;Fy+ctUS3C5NMBCyvMG4T9wnpUesuldbkh1Jb1lf89PiEdCGAtNdoiLQ1nqaBtuUMdEuiFjFkRHRa&#10;1Sk7JeMaL3RgSyBdkRxr199Q7ZxpwEgBaiivXelPUlM5c8Bum5xDWxkaFekvaGUqfnbIhjKC0q9s&#10;zeLaEzkxKLCtljtkbVM1Mit91/DjrNPu1tXrRdgTQirKs9wpPsn093Om7fFfzn4BAAD//wMAUEsD&#10;BBQABgAIAAAAIQDQ4n2V3QAAAAsBAAAPAAAAZHJzL2Rvd25yZXYueG1sTI9BS8NAEIXvgv9hGcGL&#10;2E0bWiRmU4rgqUKw9QdMs+Mmmp0N2W0b/fVO8aC3mfceb74p15Pv1YnG2AU2MJ9loIibYDt2Bt72&#10;z/cPoGJCttgHJgNfFGFdXV+VWNhw5lc67ZJTUsKxQANtSkOhdWxa8hhnYSAW7z2MHpOso9N2xLOU&#10;+14vsmylPXYsF1oc6Kml5nN39AboDrme19n3x0udhtxtarfdamNub6bNI6hEU/oLwwVf0KESpkM4&#10;so2qN5CvFoKexMgugyR+lYMoy2UOuir1/x+qHwAAAP//AwBQSwECLQAUAAYACAAAACEAtoM4kv4A&#10;AADhAQAAEwAAAAAAAAAAAAAAAAAAAAAAW0NvbnRlbnRfVHlwZXNdLnhtbFBLAQItABQABgAIAAAA&#10;IQA4/SH/1gAAAJQBAAALAAAAAAAAAAAAAAAAAC8BAABfcmVscy8ucmVsc1BLAQItABQABgAIAAAA&#10;IQDZy8eEFwIAAN8DAAAOAAAAAAAAAAAAAAAAAC4CAABkcnMvZTJvRG9jLnhtbFBLAQItABQABgAI&#10;AAAAIQDQ4n2V3QAAAAsBAAAPAAAAAAAAAAAAAAAAAHEEAABkcnMvZG93bnJldi54bWxQSwUGAAAA&#10;AAQABADzAAAAew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1456055</wp:posOffset>
                      </wp:positionH>
                      <wp:positionV relativeFrom="paragraph">
                        <wp:posOffset>3957955</wp:posOffset>
                      </wp:positionV>
                      <wp:extent cx="1704975" cy="612140"/>
                      <wp:effectExtent l="0" t="0" r="28575" b="1651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61214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90ED5" w:rsidRPr="00586FCB" w:rsidRDefault="00A90ED5" w:rsidP="00372898">
                                  <w:pPr>
                                    <w:jc w:val="center"/>
                                    <w:rPr>
                                      <w:sz w:val="16"/>
                                      <w:szCs w:val="16"/>
                                    </w:rPr>
                                  </w:pPr>
                                  <w:r w:rsidRPr="00586FCB">
                                    <w:rPr>
                                      <w:sz w:val="16"/>
                                      <w:szCs w:val="16"/>
                                    </w:rPr>
                                    <w:t>Поиск объектов и формирование результата предоставления</w:t>
                                  </w:r>
                                  <w:r>
                                    <w:t xml:space="preserve"> </w:t>
                                  </w:r>
                                  <w:r w:rsidRPr="00586FCB">
                                    <w:rPr>
                                      <w:sz w:val="16"/>
                                      <w:szCs w:val="16"/>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3" o:spid="_x0000_s1037" type="#_x0000_t109" style="position:absolute;margin-left:114.65pt;margin-top:311.65pt;width:134.2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N8xAIAAGkFAAAOAAAAZHJzL2Uyb0RvYy54bWysVL1u2zAQ3gv0HQjuiSzXiRMhcmA4cFHA&#10;SAwkRWaaoiyh/CtJW3anZkj3vkmXLG2RvoL8Rj1ScuL8TEU1CDze8f6+7+7kdCU4WjJjSyVTHO93&#10;MGKSqqyU8xR/vBrvHWFkHZEZ4UqyFK+ZxaeDt29OKp2wrioUz5hB4ETapNIpLpzTSRRZWjBB7L7S&#10;TIIyV0YQB6KZR5khFXgXPOp2OodRpUymjaLMWrg9a5R4EPznOaPuIs8tc4inGHJz4W/Cf+b/0eCE&#10;JHNDdFHSNg3yD1kIUkoI+uDqjDiCFqZ84UqU1CircrdPlYhUnpeUhRqgmrjzrJrLgmgWaoHmWP3Q&#10;Jvv/3NLz5dSgMgPs3mEkiQCM6u/1r/q+/rm3udnc1nf17/pHguo/m6/1/eZbfQe3NwisoXWVtgl4&#10;uNRT44u3eqLoJwuK6InGC7a1WeVGeFsoHa0CDusHHNjKIQqXcb/TO+4fYERBdxh3414AKiLJ9rU2&#10;1r1nSiB/SHHOVTUqiHHThgkBCrKcWOdzIcnWPCSpeJmNS86DsLYjbtCSAD2AVZmqMOLEOrhM8Th8&#10;vk5wYXefcYkqSLPb7wCnKAHe5pw4OAoNnbRyjhHhcxgI6kzI5clr+yLoFVS+E7gTvtcC+0LOiC2a&#10;jIPXhsKidDBHvBQpPtp9zaUvk4VJaNvxiIY/udVs1eAfbxGdqWwNpDCqmRar6biEuBPoy5QYGA8o&#10;GkbeXcDPdz7Fqj1hVCjz5bV7bw+sBS1GFYwbdOnzghgGVX+QwOfjuAcgIxeE3kG/C4LZ1cx2NXIh&#10;Rgogi2G5aBqO3t7x7TE3SlzDZhj6qKAikkLsBo9WGLlmDcBuoWw4DGYwk5q4ibzU1Dv3rfMdv1pd&#10;E6NbrjnA6lxtR5Mkz2jW2PqXUg0XTuVl4KBvddPXdjhgngOv2t3jF8auHKweN+TgLwAAAP//AwBQ&#10;SwMEFAAGAAgAAAAhAAXByOrgAAAACwEAAA8AAABkcnMvZG93bnJldi54bWxMj8FOwzAMhu9IvENk&#10;JG4sXYdWWppOMAkJdpko291tQlvRJCXJsu7tMSe42fKn399fbmY9sqicH6wRsFwkwJRprRxMJ+Dw&#10;8XL3AMwHNBJHa5SAi/Kwqa6vSiykPZt3FevQMQoxvkABfQhTwblve6XRL+ykDN0+rdMYaHUdlw7P&#10;FK5HnibJmmscDH3ocVLbXrVf9UkLaGK8PO9q3O+mo7fx221f31wtxO3N/PQILKg5/MHwq0/qUJFT&#10;Y09GejYKSNN8RaiAdbqigYj7PKMyjYBsmWfAq5L/71D9AAAA//8DAFBLAQItABQABgAIAAAAIQC2&#10;gziS/gAAAOEBAAATAAAAAAAAAAAAAAAAAAAAAABbQ29udGVudF9UeXBlc10ueG1sUEsBAi0AFAAG&#10;AAgAAAAhADj9If/WAAAAlAEAAAsAAAAAAAAAAAAAAAAALwEAAF9yZWxzLy5yZWxzUEsBAi0AFAAG&#10;AAgAAAAhADMUs3zEAgAAaQUAAA4AAAAAAAAAAAAAAAAALgIAAGRycy9lMm9Eb2MueG1sUEsBAi0A&#10;FAAGAAgAAAAhAAXByOrgAAAACwEAAA8AAAAAAAAAAAAAAAAAHgUAAGRycy9kb3ducmV2LnhtbFBL&#10;BQYAAAAABAAEAPMAAAArBgAAAAA=&#10;" fillcolor="window" strokecolor="windowText" strokeweight="1pt">
                      <v:path arrowok="t"/>
                      <v:textbox>
                        <w:txbxContent>
                          <w:p w:rsidR="00A90ED5" w:rsidRPr="00586FCB" w:rsidRDefault="00A90ED5" w:rsidP="00372898">
                            <w:pPr>
                              <w:jc w:val="center"/>
                              <w:rPr>
                                <w:sz w:val="16"/>
                                <w:szCs w:val="16"/>
                              </w:rPr>
                            </w:pPr>
                            <w:r w:rsidRPr="00586FCB">
                              <w:rPr>
                                <w:sz w:val="16"/>
                                <w:szCs w:val="16"/>
                              </w:rPr>
                              <w:t>Поиск объектов и формирование результата предоставления</w:t>
                            </w:r>
                            <w:r>
                              <w:t xml:space="preserve"> </w:t>
                            </w:r>
                            <w:r w:rsidRPr="00586FCB">
                              <w:rPr>
                                <w:sz w:val="16"/>
                                <w:szCs w:val="16"/>
                              </w:rPr>
                              <w:t>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1484630</wp:posOffset>
                      </wp:positionH>
                      <wp:positionV relativeFrom="paragraph">
                        <wp:posOffset>4872355</wp:posOffset>
                      </wp:positionV>
                      <wp:extent cx="1638300" cy="47625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762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90ED5" w:rsidRPr="004C65B5" w:rsidRDefault="00A90ED5" w:rsidP="00372898">
                                  <w:pPr>
                                    <w:jc w:val="center"/>
                                    <w:rPr>
                                      <w:sz w:val="16"/>
                                      <w:szCs w:val="16"/>
                                    </w:rPr>
                                  </w:pPr>
                                  <w:r w:rsidRPr="004C65B5">
                                    <w:rPr>
                                      <w:sz w:val="16"/>
                                      <w:szCs w:val="16"/>
                                    </w:rPr>
                                    <w:t>Предоставление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8" type="#_x0000_t109" style="position:absolute;margin-left:116.9pt;margin-top:383.65pt;width:129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9cwgIAAGkFAAAOAAAAZHJzL2Uyb0RvYy54bWysVMlu2zAQvRfoPxC8J7IdZ6kQOTAcuChg&#10;JAaSImeaoiyi3ErSlt1Te2jv/ZNecmmL9BfkP+qQkhNnORXVQeBwhrO9eXN6tpICLZl1XKsMd/c7&#10;GDFFdc7VPMPvr8d7Jxg5T1ROhFYsw2vm8Nng9avTyqSsp0stcmYROFEurUyGS+9NmiSOlkwSt68N&#10;U6AstJXEg2jnSW5JBd6lSHqdzlFSaZsbqylzDm7PGyUeRP9Fwai/LArHPBIZhtx8/Nv4n4V/Mjgl&#10;6dwSU3LapkH+IQtJuIKg967OiSdoYfkzV5JTq50u/D7VMtFFwSmLNUA13c6Taq5KYlisBZrjzH2b&#10;3P9zSy+WU4t4Dtj1MVJEAkb19/pXfVf/3Nt82Xytb+vf9Y8U1X82n+u7zbf6Fm6/ILCG1lXGpeDh&#10;ykxtKN6ZiaYfHCiSR5oguNZmVVgZbKF0tIo4rO9xYCuPKFx2jw5ODjoAFwVd//iodxiBSki6fW2s&#10;82+ZligcMlwIXY1KYv20mYQIBVlOnA+5kHRrHpPUgudjLkQU1m4kLFoSGA+YqlxXGAniPFxmeBy/&#10;UCe4cLvPhEIVpNk7jkkSmNtCEA/5SgOddGqOERFzIAT1Nuby6LV7FvQaKt8J3InfS4FDIefElU3G&#10;0WszwpJ74JHgMsMnu6+FCmWyyIS2HQ9ohJNfzVYN/r0tojOdr2EorG7Y4gwdc4g7gb5MiQV6ADJA&#10;eX8Jv9D5DOv2hFGp7aeX7oM9TC1oMaqAbtCljwtiGVT9TsE8v+n2+4GfUegfHvdAsLua2a5GLeRI&#10;A2RdWC6GxmOw92J7LKyWN7AZhiEqqIiiELvBoxVGvlkDsFsoGw6jGXDSED9RV4YG56F1oePXqxti&#10;TTtrHrC60FtqkvTJmDW24aXSw4XXBY8zGFrd9LUlB/A5zlW7e8LC2JWj1cOGHPwFAAD//wMAUEsD&#10;BBQABgAIAAAAIQCZjjY+4AAAAAsBAAAPAAAAZHJzL2Rvd25yZXYueG1sTI/BTsMwEETvSPyDtUjc&#10;qNOkakvIpoJKSNALIsDdSZYkIl4H23XTv8ec4Lizo5k3xW7Wowhk3WAYYblIQBA3ph24Q3h/e7zZ&#10;gnBecatGw4RwJge78vKiUHlrTvxKofKdiCHscoXQez/lUrqmJ63cwkzE8fdprFY+nraTrVWnGK5H&#10;mSbJWmo1cGzo1UT7npqv6qgR6hDOD4dKvRymD2fCt90/PdsK8fpqvr8D4Wn2f2b4xY/oUEam2hy5&#10;dWJESLMsonuEzXqTgYiO1e0yKjXCdpVmIMtC/t9Q/gAAAP//AwBQSwECLQAUAAYACAAAACEAtoM4&#10;kv4AAADhAQAAEwAAAAAAAAAAAAAAAAAAAAAAW0NvbnRlbnRfVHlwZXNdLnhtbFBLAQItABQABgAI&#10;AAAAIQA4/SH/1gAAAJQBAAALAAAAAAAAAAAAAAAAAC8BAABfcmVscy8ucmVsc1BLAQItABQABgAI&#10;AAAAIQAraB9cwgIAAGkFAAAOAAAAAAAAAAAAAAAAAC4CAABkcnMvZTJvRG9jLnhtbFBLAQItABQA&#10;BgAIAAAAIQCZjjY+4AAAAAsBAAAPAAAAAAAAAAAAAAAAABwFAABkcnMvZG93bnJldi54bWxQSwUG&#10;AAAAAAQABADzAAAAKQYAAAAA&#10;" fillcolor="window" strokecolor="windowText" strokeweight="1pt">
                      <v:path arrowok="t"/>
                      <v:textbox>
                        <w:txbxContent>
                          <w:p w:rsidR="00A90ED5" w:rsidRPr="004C65B5" w:rsidRDefault="00A90ED5" w:rsidP="00372898">
                            <w:pPr>
                              <w:jc w:val="center"/>
                              <w:rPr>
                                <w:sz w:val="16"/>
                                <w:szCs w:val="16"/>
                              </w:rPr>
                            </w:pPr>
                            <w:r w:rsidRPr="004C65B5">
                              <w:rPr>
                                <w:sz w:val="16"/>
                                <w:szCs w:val="16"/>
                              </w:rPr>
                              <w:t>Предоставление услуги</w:t>
                            </w:r>
                          </w:p>
                        </w:txbxContent>
                      </v:textbox>
                    </v:shape>
                  </w:pict>
                </mc:Fallback>
              </mc:AlternateContent>
            </w:r>
          </w:p>
        </w:tc>
      </w:tr>
      <w:tr w:rsidR="00372898" w:rsidRPr="00372898" w:rsidTr="00EA32AB">
        <w:tc>
          <w:tcPr>
            <w:tcW w:w="1728" w:type="dxa"/>
          </w:tcPr>
          <w:p w:rsidR="00372898" w:rsidRPr="00372898" w:rsidRDefault="00372898" w:rsidP="00372898">
            <w:pPr>
              <w:spacing w:after="0" w:line="240" w:lineRule="auto"/>
            </w:pPr>
          </w:p>
          <w:p w:rsidR="00372898" w:rsidRPr="00372898" w:rsidRDefault="00372898" w:rsidP="00372898">
            <w:pPr>
              <w:spacing w:after="0" w:line="240" w:lineRule="auto"/>
            </w:pPr>
            <w:r w:rsidRPr="00372898">
              <w:t>РПГУ</w:t>
            </w:r>
          </w:p>
          <w:p w:rsidR="00372898" w:rsidRPr="00372898" w:rsidRDefault="00372898" w:rsidP="00372898">
            <w:pPr>
              <w:spacing w:after="0" w:line="240" w:lineRule="auto"/>
            </w:pPr>
          </w:p>
          <w:p w:rsidR="00372898" w:rsidRPr="00372898" w:rsidRDefault="00372898" w:rsidP="00372898">
            <w:pPr>
              <w:spacing w:after="0" w:line="240" w:lineRule="auto"/>
            </w:pPr>
          </w:p>
          <w:p w:rsidR="00372898" w:rsidRPr="00372898" w:rsidRDefault="00372898" w:rsidP="00372898">
            <w:pPr>
              <w:spacing w:after="0" w:line="240" w:lineRule="auto"/>
            </w:pPr>
          </w:p>
        </w:tc>
        <w:tc>
          <w:tcPr>
            <w:tcW w:w="7769" w:type="dxa"/>
          </w:tcPr>
          <w:p w:rsidR="00372898" w:rsidRPr="00372898" w:rsidRDefault="00F05253" w:rsidP="00372898">
            <w:pPr>
              <w:spacing w:after="0" w:line="240" w:lineRule="auto"/>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4083685</wp:posOffset>
                      </wp:positionH>
                      <wp:positionV relativeFrom="paragraph">
                        <wp:posOffset>306705</wp:posOffset>
                      </wp:positionV>
                      <wp:extent cx="714375" cy="257175"/>
                      <wp:effectExtent l="0" t="0" r="28575" b="28575"/>
                      <wp:wrapNone/>
                      <wp:docPr id="200" name="Блок-схема: процесс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5717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A90ED5" w:rsidRPr="00C6339E" w:rsidRDefault="00A90ED5" w:rsidP="00372898">
                                  <w:pPr>
                                    <w:jc w:val="center"/>
                                    <w:rPr>
                                      <w:sz w:val="16"/>
                                      <w:szCs w:val="16"/>
                                    </w:rPr>
                                  </w:pPr>
                                  <w:r>
                                    <w:rPr>
                                      <w:sz w:val="16"/>
                                      <w:szCs w:val="16"/>
                                    </w:rPr>
                                    <w:t xml:space="preserve">     </w:t>
                                  </w:r>
                                  <w:r w:rsidRPr="00C6339E">
                                    <w:rPr>
                                      <w:sz w:val="16"/>
                                      <w:szCs w:val="16"/>
                                    </w:rPr>
                                    <w:t>1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0" o:spid="_x0000_s1039" type="#_x0000_t109" style="position:absolute;margin-left:321.55pt;margin-top:24.15pt;width:56.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5wuQIAAGYFAAAOAAAAZHJzL2Uyb0RvYy54bWysVM1u2zAMvg/YOwi6t47TdOmMOkWQIsOA&#10;oA3QDj0rshwb098kJXZ2Wg/bfW+ySy/b0L2C80ajZKdNu52G+WCQIkWRHz/y9KwWHK2ZsaWSKY4P&#10;exgxSVVWymWK311PD04wso7IjHAlWYo3zOKz0csXp5VOWF8VimfMIAgibVLpFBfO6SSKLC2YIPZQ&#10;aSbBmCsjiAPVLKPMkAqiCx71e71XUaVMpo2izFo4PW+NeBTi5zmj7jLPLXOIpxhyc+Fvwn/h/9Ho&#10;lCRLQ3RR0i4N8g9ZCFJKePQh1DlxBK1M+UcoUVKjrMrdIVUiUnleUhZqgGri3rNqrgqiWagFwLH6&#10;ASb7/8LSi/XcoDJLMaCJkSQCmtR8bX409833g+3t9nNz1/xsviWo+bX91NxvvzR3cHqLvDuAV2mb&#10;QIwrPTe+fKtnir63YIieWLxiO586N8L7QvGoDp3YPHSC1Q5ROBzGg6PhMUYUTP3jYQyyj0mS3WVt&#10;rHvDlEBeSHHOVTUpiHHzlgqhF2Q9s669tnMPOSpeZtOS86Bs7IQbtCbAD6BVpiqMOLEODlM8DV/3&#10;st2/xiWqgO79oQeNEiBuzokDUWiA0solRoQvYSKoMyGXJ7ftvz3qizgntmizDRFb/orSwRDxUqT4&#10;pOe/LmUufYksjEEHxWMjvOTqRR2aHx/5K/5oobINMMKodlSsptMS3p0BJnNiYDagYJh3dwk/j3qK&#10;VSdhVCjz8W/n3h8oC1aMKpg1QOjDihgGUL+VQObX8WDghzMog+NhHxSzb1nsW+RKTBS0K4bNomkQ&#10;vb/jOzE3StzAWhj7V8FEJIW32150ysS1OwAWC2XjcXCDgdTEzeSVpj64h84jfl3fEKM7njkg6IXa&#10;zSVJnlGs9fU3pRqvnMrLwL9HXLu5gGEObO4Wj98W+3rwelyPo98AAAD//wMAUEsDBBQABgAIAAAA&#10;IQA34wb/4QAAAAkBAAAPAAAAZHJzL2Rvd25yZXYueG1sTI/BTsMwEETvSPyDtUjcqBOSBitkU1WV&#10;EAeEoAUO3Nx4SSLidRS7beDrMSc4ruZp5m21mu0gjjT53jFCukhAEDfO9NwivL7cXSkQPmg2enBM&#10;CF/kYVWfn1W6NO7EWzruQitiCftSI3QhjKWUvunIar9wI3HMPtxkdYjn1Eoz6VMst4O8TpJCWt1z&#10;XOj0SJuOms/dwSI8Ze/+/jnbPOY0v21T9d2Gh3yNeHkxr29BBJrDHwy/+lEd6ui0dwc2XgwIRZ6l&#10;EUXIVQYiAjfLZQFij6CUAllX8v8H9Q8AAAD//wMAUEsBAi0AFAAGAAgAAAAhALaDOJL+AAAA4QEA&#10;ABMAAAAAAAAAAAAAAAAAAAAAAFtDb250ZW50X1R5cGVzXS54bWxQSwECLQAUAAYACAAAACEAOP0h&#10;/9YAAACUAQAACwAAAAAAAAAAAAAAAAAvAQAAX3JlbHMvLnJlbHNQSwECLQAUAAYACAAAACEAw+oO&#10;cLkCAABmBQAADgAAAAAAAAAAAAAAAAAuAgAAZHJzL2Uyb0RvYy54bWxQSwECLQAUAAYACAAAACEA&#10;N+MG/+EAAAAJAQAADwAAAAAAAAAAAAAAAAATBQAAZHJzL2Rvd25yZXYueG1sUEsFBgAAAAAEAAQA&#10;8wAAACEGAAAAAA==&#10;" fillcolor="window" strokecolor="window" strokeweight="1pt">
                      <v:path arrowok="t"/>
                      <v:textbox>
                        <w:txbxContent>
                          <w:p w:rsidR="00A90ED5" w:rsidRPr="00C6339E" w:rsidRDefault="00A90ED5" w:rsidP="00372898">
                            <w:pPr>
                              <w:jc w:val="center"/>
                              <w:rPr>
                                <w:sz w:val="16"/>
                                <w:szCs w:val="16"/>
                              </w:rPr>
                            </w:pPr>
                            <w:r>
                              <w:rPr>
                                <w:sz w:val="16"/>
                                <w:szCs w:val="16"/>
                              </w:rPr>
                              <w:t xml:space="preserve">     </w:t>
                            </w:r>
                            <w:r w:rsidRPr="00C6339E">
                              <w:rPr>
                                <w:sz w:val="16"/>
                                <w:szCs w:val="16"/>
                              </w:rPr>
                              <w:t>1 р.д.</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4426585</wp:posOffset>
                      </wp:positionH>
                      <wp:positionV relativeFrom="paragraph">
                        <wp:posOffset>182880</wp:posOffset>
                      </wp:positionV>
                      <wp:extent cx="219075" cy="533400"/>
                      <wp:effectExtent l="0" t="0" r="28575" b="19050"/>
                      <wp:wrapNone/>
                      <wp:docPr id="206" name="Правая круглая скобка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5334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80DA9B" id="Правая круглая скобка 206" o:spid="_x0000_s1026" type="#_x0000_t86" style="position:absolute;margin-left:348.55pt;margin-top:14.4pt;width:17.2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NQsQIAAB4FAAAOAAAAZHJzL2Uyb0RvYy54bWysVE1OGzEU3lfqHSzvy0xCws+ICUpBVJUi&#10;QIKKtfF4Mhb+q+1kkq5APUCP0CvQdkelnmFyoz57JhBoV1VnYfnN+//e93xwuJACzZl1XKsc97ZS&#10;jJiiuuBqmuMPlydv9jBynqiCCK1YjpfM4cPR61cHtclYX1daFMwiCKJcVpscV96bLEkcrZgkbksb&#10;pkBZaiuJB9FOk8KSGqJLkfTTdCeptS2M1ZQ5B3+PWyUexfhlyag/K0vHPBI5htp8PG08r8OZjA5I&#10;NrXEVJx2ZZB/qEISriDpY6hj4gmaWf5HKMmp1U6Xfotqmeiy5JTFHqCbXvqim4uKGBZ7AXCceYTJ&#10;/b+w9HR+bhEvctxPdzBSRMKQmq+r2+a++d7cr76g5mF1u/rc/Gh+RnF11zw0v5pvcN6j4AMI1sZl&#10;EOjCnNuAgTMTTW8cKJJnmiC4zmZRWhlsAQG0iONYPo6DLTyi8LPf2093hxhRUA23twdpHFdCsrWz&#10;sc6/Y1qicMmx5dPKv7WE3jAfh0HmE+dDGSRbm4acSp9wIeLkhUJ1jne2h8ANSoB/pSAertIAIk5N&#10;MSJiCsSm3saITgteBO/Y59IdCYvmBLgFlCx0fQmlYySI86CAfuIXEIIKnrmGco6Jq1rnqGqpKLmH&#10;fRBc5nhv01uokJFFRndNPcEZbte6WMIkrW4p7gw94ZBkArWcEwuchg5hT/0ZHKXQ0LXubhhV2n76&#10;2/9gD1QDLUY17AhA8nFGLIMW3ysg4X5vMAhLFYXBcLcPgt3UXG9q1EweaYCqBy+CofEa7L1YX0ur&#10;5RWs8zhkBRVRFHK34HfCkW93Fx4EysbjaAaLZIifqAtDQ/CAU4D3cnFFrOmo4WEwp3q9TyR7wYzW&#10;tuXGeOZ1ySNtnnDtqAxLGGfZPRhhyzflaPX0rI1+AwAA//8DAFBLAwQUAAYACAAAACEADIW5fN4A&#10;AAAKAQAADwAAAGRycy9kb3ducmV2LnhtbEyPwU7DMBBE70j8g7VIXKrWSZDSNMSpAAmuqIEDRzde&#10;4oh4ncZuE/6e5QTH1T7NvKn2ixvEBafQe1KQbhIQSK03PXUK3t+e1wWIEDUZPXhCBd8YYF9fX1W6&#10;NH6mA16a2AkOoVBqBTbGsZQytBadDhs/IvHv009ORz6nTppJzxzuBpklSS6d7okbrB7xyWL71Zyd&#10;gpM1r/Pq5SMcMtO6YtXMJ/M4K3V7szzcg4i4xD8YfvVZHWp2OvozmSAGBflumzKqICt4AgPbuzQH&#10;cWQyzQqQdSX/T6h/AAAA//8DAFBLAQItABQABgAIAAAAIQC2gziS/gAAAOEBAAATAAAAAAAAAAAA&#10;AAAAAAAAAABbQ29udGVudF9UeXBlc10ueG1sUEsBAi0AFAAGAAgAAAAhADj9If/WAAAAlAEAAAsA&#10;AAAAAAAAAAAAAAAALwEAAF9yZWxzLy5yZWxzUEsBAi0AFAAGAAgAAAAhAPFlM1CxAgAAHgUAAA4A&#10;AAAAAAAAAAAAAAAALgIAAGRycy9lMm9Eb2MueG1sUEsBAi0AFAAGAAgAAAAhAAyFuXzeAAAACgEA&#10;AA8AAAAAAAAAAAAAAAAACwUAAGRycy9kb3ducmV2LnhtbFBLBQYAAAAABAAEAPMAAAAWBgAAAAA=&#10;" adj="739" strokecolor="windowText" strokeweight=".5pt">
                      <v:stroke joinstyle="miter"/>
                    </v:shape>
                  </w:pict>
                </mc:Fallback>
              </mc:AlternateContent>
            </w:r>
            <w:r>
              <w:rPr>
                <w:noProof/>
                <w:lang w:eastAsia="ru-RU"/>
              </w:rPr>
              <mc:AlternateContent>
                <mc:Choice Requires="wps">
                  <w:drawing>
                    <wp:anchor distT="45720" distB="45720" distL="114300" distR="114300" simplePos="0" relativeHeight="251669504" behindDoc="0" locked="0" layoutInCell="1" allowOverlap="1">
                      <wp:simplePos x="0" y="0"/>
                      <wp:positionH relativeFrom="column">
                        <wp:posOffset>1408430</wp:posOffset>
                      </wp:positionH>
                      <wp:positionV relativeFrom="paragraph">
                        <wp:posOffset>182880</wp:posOffset>
                      </wp:positionV>
                      <wp:extent cx="1752600" cy="466725"/>
                      <wp:effectExtent l="0" t="0" r="19050" b="2857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rsidR="00A90ED5" w:rsidRDefault="00A90ED5" w:rsidP="00372898">
                                  <w:pPr>
                                    <w:contextualSpacing/>
                                    <w:jc w:val="center"/>
                                    <w:rPr>
                                      <w:sz w:val="16"/>
                                      <w:szCs w:val="16"/>
                                    </w:rPr>
                                  </w:pPr>
                                </w:p>
                                <w:p w:rsidR="00A90ED5" w:rsidRPr="004C65B5" w:rsidRDefault="00A90ED5" w:rsidP="00372898">
                                  <w:pPr>
                                    <w:jc w:val="center"/>
                                    <w:rPr>
                                      <w:sz w:val="16"/>
                                      <w:szCs w:val="16"/>
                                    </w:rPr>
                                  </w:pPr>
                                  <w:r w:rsidRPr="004C65B5">
                                    <w:rPr>
                                      <w:sz w:val="16"/>
                                      <w:szCs w:val="16"/>
                                    </w:rPr>
                                    <w:t>Направление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0.9pt;margin-top:14.4pt;width:138pt;height:3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HKPAIAAFMEAAAOAAAAZHJzL2Uyb0RvYy54bWysVM2O0zAQviPxDpbvNG3Un92o6WrpUoS0&#10;/EgLD+A4TmPheIztNik37vsKvAMHDtx4he4bMXa63fIjDggfLE9m5puZb2Yyv+gaRbbCOgk6p6PB&#10;kBKhOZRSr3P67u3qyRklzjNdMgVa5HQnHL1YPH40b00mUqhBlcISBNEua01Oa+9NliSO16JhbgBG&#10;aFRWYBvmUbTrpLSsRfRGJelwOE1asKWxwIVz+PWqV9JFxK8qwf3rqnLCE5VTzM3H28a7CHeymLNs&#10;bZmpJT+kwf4hi4ZJjUGPUFfMM7Kx8jeoRnILDio/4NAkUFWSi1gDVjMa/lLNTc2MiLUgOc4caXL/&#10;D5a/2r6xRJbYuwklmjXYo/3n/Zf91/33/be7T3e3JA0ktcZlaHtj0Np3T6FDh1iwM9fA3zuiYVkz&#10;vRaX1kJbC1ZikqPgmZy49jgugBTtSygxGNt4iEBdZZvAIHJCEB2btTs2SHSe8BByNkmnQ1Rx1I2n&#10;01k6iSFYdu9trPPPBTQkPHJqcQAiOtteOx+yYdm9SQjmQMlyJZWKgl0XS2XJluGwrOI5oP9kpjRp&#10;c3o+wdh/hxjG8yeIRnqceiWbnJ4djVgWaHumyziTnknVvzFlpQ88Bup6En1XdH3fxiFCILmAcofM&#10;WuinHLcSHzXYj5S0OOE5dR82zApK1AuN3TkfjcdhJaIwnsxSFOyppjjVMM0RKqeekv659HGNAgUa&#10;LrGLlYwEP2RyyBknN/J+2LKwGqdytHr4Fyx+AAAA//8DAFBLAwQUAAYACAAAACEAS+aPCd8AAAAK&#10;AQAADwAAAGRycy9kb3ducmV2LnhtbEyPQU/DMAyF70j8h8hIXBBL101bV5pOCAkENxgIrlnjtRWJ&#10;U5KsK/8ec4KTn+Wn5+9V28lZMWKIvScF81kGAqnxpqdWwdvr/XUBIiZNRltPqOAbI2zr87NKl8af&#10;6AXHXWoFh1AstYIupaGUMjYdOh1nfkDi28EHpxOvoZUm6BOHOyvzLFtJp3viD50e8K7D5nN3dAqK&#10;5eP4EZ8Wz+/N6mA36Wo9PnwFpS4vptsbEAmn9GeGX3xGh5qZ9v5IJgqrIM/njJ5YFDzZsNysWezZ&#10;meULkHUl/1eofwAAAP//AwBQSwECLQAUAAYACAAAACEAtoM4kv4AAADhAQAAEwAAAAAAAAAAAAAA&#10;AAAAAAAAW0NvbnRlbnRfVHlwZXNdLnhtbFBLAQItABQABgAIAAAAIQA4/SH/1gAAAJQBAAALAAAA&#10;AAAAAAAAAAAAAC8BAABfcmVscy8ucmVsc1BLAQItABQABgAIAAAAIQA2dmHKPAIAAFMEAAAOAAAA&#10;AAAAAAAAAAAAAC4CAABkcnMvZTJvRG9jLnhtbFBLAQItABQABgAIAAAAIQBL5o8J3wAAAAoBAAAP&#10;AAAAAAAAAAAAAAAAAJYEAABkcnMvZG93bnJldi54bWxQSwUGAAAAAAQABADzAAAAogUAAAAA&#10;">
                      <v:textbox>
                        <w:txbxContent>
                          <w:p w:rsidR="00A90ED5" w:rsidRDefault="00A90ED5" w:rsidP="00372898">
                            <w:pPr>
                              <w:contextualSpacing/>
                              <w:jc w:val="center"/>
                              <w:rPr>
                                <w:sz w:val="16"/>
                                <w:szCs w:val="16"/>
                              </w:rPr>
                            </w:pPr>
                          </w:p>
                          <w:p w:rsidR="00A90ED5" w:rsidRPr="004C65B5" w:rsidRDefault="00A90ED5" w:rsidP="00372898">
                            <w:pPr>
                              <w:jc w:val="center"/>
                              <w:rPr>
                                <w:sz w:val="16"/>
                                <w:szCs w:val="16"/>
                              </w:rPr>
                            </w:pPr>
                            <w:r w:rsidRPr="004C65B5">
                              <w:rPr>
                                <w:sz w:val="16"/>
                                <w:szCs w:val="16"/>
                              </w:rPr>
                              <w:t>Направление результата</w:t>
                            </w:r>
                          </w:p>
                        </w:txbxContent>
                      </v:textbox>
                      <w10:wrap type="square"/>
                    </v:shape>
                  </w:pict>
                </mc:Fallback>
              </mc:AlternateContent>
            </w:r>
          </w:p>
        </w:tc>
      </w:tr>
    </w:tbl>
    <w:p w:rsidR="00372898" w:rsidRPr="00372898" w:rsidRDefault="00372898" w:rsidP="00372898">
      <w:pPr>
        <w:spacing w:after="160" w:line="259" w:lineRule="auto"/>
        <w:rPr>
          <w:rFonts w:asciiTheme="minorHAnsi" w:eastAsiaTheme="minorHAnsi" w:hAnsiTheme="minorHAnsi" w:cstheme="minorBidi"/>
        </w:rPr>
      </w:pPr>
    </w:p>
    <w:p w:rsidR="000634DE" w:rsidRDefault="000634DE">
      <w:pPr>
        <w:spacing w:after="0" w:line="240" w:lineRule="auto"/>
        <w:rPr>
          <w:rFonts w:ascii="Times New Roman" w:hAnsi="Times New Roman"/>
          <w:sz w:val="24"/>
        </w:rPr>
      </w:pPr>
    </w:p>
    <w:sectPr w:rsidR="000634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E3" w:rsidRDefault="00FD3FE3" w:rsidP="005F1EAE">
      <w:pPr>
        <w:spacing w:after="0" w:line="240" w:lineRule="auto"/>
      </w:pPr>
      <w:r>
        <w:separator/>
      </w:r>
    </w:p>
  </w:endnote>
  <w:endnote w:type="continuationSeparator" w:id="0">
    <w:p w:rsidR="00FD3FE3" w:rsidRDefault="00FD3FE3" w:rsidP="005F1EAE">
      <w:pPr>
        <w:spacing w:after="0" w:line="240" w:lineRule="auto"/>
      </w:pPr>
      <w:r>
        <w:continuationSeparator/>
      </w:r>
    </w:p>
  </w:endnote>
  <w:endnote w:type="continuationNotice" w:id="1">
    <w:p w:rsidR="00FD3FE3" w:rsidRDefault="00FD3F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G Isadora Cyr Pr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82396"/>
      <w:docPartObj>
        <w:docPartGallery w:val="Page Numbers (Bottom of Page)"/>
        <w:docPartUnique/>
      </w:docPartObj>
    </w:sdtPr>
    <w:sdtEndPr/>
    <w:sdtContent>
      <w:p w:rsidR="00A90ED5" w:rsidRDefault="00A90ED5">
        <w:pPr>
          <w:pStyle w:val="aa"/>
          <w:jc w:val="right"/>
        </w:pPr>
        <w:r>
          <w:fldChar w:fldCharType="begin"/>
        </w:r>
        <w:r>
          <w:instrText>PAGE   \* MERGEFORMAT</w:instrText>
        </w:r>
        <w:r>
          <w:fldChar w:fldCharType="separate"/>
        </w:r>
        <w:r w:rsidR="00F05253">
          <w:rPr>
            <w:noProof/>
          </w:rPr>
          <w:t>1</w:t>
        </w:r>
        <w:r>
          <w:fldChar w:fldCharType="end"/>
        </w:r>
      </w:p>
    </w:sdtContent>
  </w:sdt>
  <w:p w:rsidR="00A90ED5" w:rsidRDefault="00A90ED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Pr="002C07FF" w:rsidRDefault="00A90ED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F05253">
      <w:rPr>
        <w:rStyle w:val="af5"/>
        <w:noProof/>
      </w:rPr>
      <w:t>51</w:t>
    </w:r>
    <w:r w:rsidRPr="002C07FF">
      <w:rPr>
        <w:rStyle w:val="af5"/>
        <w:rFonts w:ascii="Times New Roman" w:hAnsi="Times New Roman"/>
      </w:rPr>
      <w:fldChar w:fldCharType="end"/>
    </w:r>
  </w:p>
  <w:p w:rsidR="00A90ED5" w:rsidRDefault="00A90ED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E3" w:rsidRDefault="00FD3FE3" w:rsidP="005F1EAE">
      <w:pPr>
        <w:spacing w:after="0" w:line="240" w:lineRule="auto"/>
      </w:pPr>
      <w:r>
        <w:separator/>
      </w:r>
    </w:p>
  </w:footnote>
  <w:footnote w:type="continuationSeparator" w:id="0">
    <w:p w:rsidR="00FD3FE3" w:rsidRDefault="00FD3FE3" w:rsidP="005F1EAE">
      <w:pPr>
        <w:spacing w:after="0" w:line="240" w:lineRule="auto"/>
      </w:pPr>
      <w:r>
        <w:continuationSeparator/>
      </w:r>
    </w:p>
  </w:footnote>
  <w:footnote w:type="continuationNotice" w:id="1">
    <w:p w:rsidR="00FD3FE3" w:rsidRDefault="00FD3F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5" w:rsidRDefault="00A90E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593"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F64"/>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487"/>
    <w:rsid w:val="000348F4"/>
    <w:rsid w:val="000349B2"/>
    <w:rsid w:val="00035C09"/>
    <w:rsid w:val="000362CB"/>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25DB"/>
    <w:rsid w:val="000932F7"/>
    <w:rsid w:val="00093FB9"/>
    <w:rsid w:val="00097900"/>
    <w:rsid w:val="00097976"/>
    <w:rsid w:val="00097A35"/>
    <w:rsid w:val="000A0B76"/>
    <w:rsid w:val="000A17DB"/>
    <w:rsid w:val="000A2647"/>
    <w:rsid w:val="000A2850"/>
    <w:rsid w:val="000A354D"/>
    <w:rsid w:val="000A4601"/>
    <w:rsid w:val="000A4EC9"/>
    <w:rsid w:val="000A5488"/>
    <w:rsid w:val="000A5B4C"/>
    <w:rsid w:val="000A5DBA"/>
    <w:rsid w:val="000A5ED0"/>
    <w:rsid w:val="000A6090"/>
    <w:rsid w:val="000A6415"/>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5EB3"/>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07A9C"/>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46BC3"/>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3E9B"/>
    <w:rsid w:val="00164166"/>
    <w:rsid w:val="001652FB"/>
    <w:rsid w:val="001662C3"/>
    <w:rsid w:val="0016652B"/>
    <w:rsid w:val="0016655B"/>
    <w:rsid w:val="00166DD6"/>
    <w:rsid w:val="0016729E"/>
    <w:rsid w:val="001704A8"/>
    <w:rsid w:val="00170D74"/>
    <w:rsid w:val="00171262"/>
    <w:rsid w:val="00172112"/>
    <w:rsid w:val="001722F1"/>
    <w:rsid w:val="00173668"/>
    <w:rsid w:val="00173C60"/>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6A6F"/>
    <w:rsid w:val="001874A9"/>
    <w:rsid w:val="00190326"/>
    <w:rsid w:val="00190BC5"/>
    <w:rsid w:val="00190D8D"/>
    <w:rsid w:val="001917B9"/>
    <w:rsid w:val="00191EB1"/>
    <w:rsid w:val="00192455"/>
    <w:rsid w:val="00192900"/>
    <w:rsid w:val="001929B6"/>
    <w:rsid w:val="00192D5C"/>
    <w:rsid w:val="001930CA"/>
    <w:rsid w:val="001934D4"/>
    <w:rsid w:val="001934F2"/>
    <w:rsid w:val="00194D31"/>
    <w:rsid w:val="00194DCB"/>
    <w:rsid w:val="0019567B"/>
    <w:rsid w:val="001956CE"/>
    <w:rsid w:val="00195E70"/>
    <w:rsid w:val="00197B09"/>
    <w:rsid w:val="00197CE9"/>
    <w:rsid w:val="001A005B"/>
    <w:rsid w:val="001A0079"/>
    <w:rsid w:val="001A1F30"/>
    <w:rsid w:val="001A2166"/>
    <w:rsid w:val="001A27E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194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4B71"/>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2157"/>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347"/>
    <w:rsid w:val="00331E74"/>
    <w:rsid w:val="00332928"/>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216"/>
    <w:rsid w:val="00366B58"/>
    <w:rsid w:val="00366B9F"/>
    <w:rsid w:val="00367931"/>
    <w:rsid w:val="00367BD5"/>
    <w:rsid w:val="00367DD0"/>
    <w:rsid w:val="003711A4"/>
    <w:rsid w:val="003715D5"/>
    <w:rsid w:val="00371668"/>
    <w:rsid w:val="0037176E"/>
    <w:rsid w:val="00371C0F"/>
    <w:rsid w:val="00372438"/>
    <w:rsid w:val="0037289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46EA"/>
    <w:rsid w:val="00385025"/>
    <w:rsid w:val="00386655"/>
    <w:rsid w:val="003868DF"/>
    <w:rsid w:val="00386B7D"/>
    <w:rsid w:val="0038710A"/>
    <w:rsid w:val="00387A20"/>
    <w:rsid w:val="00387EBA"/>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B60"/>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698"/>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1AD"/>
    <w:rsid w:val="0044445C"/>
    <w:rsid w:val="0044530C"/>
    <w:rsid w:val="0044555B"/>
    <w:rsid w:val="00445734"/>
    <w:rsid w:val="00445AD6"/>
    <w:rsid w:val="00445C4B"/>
    <w:rsid w:val="00445E68"/>
    <w:rsid w:val="00446D4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26C"/>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A61"/>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996"/>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348"/>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1B2D"/>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737"/>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0A2"/>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66D"/>
    <w:rsid w:val="005858C3"/>
    <w:rsid w:val="00586046"/>
    <w:rsid w:val="00586318"/>
    <w:rsid w:val="0058761B"/>
    <w:rsid w:val="00590A4B"/>
    <w:rsid w:val="005922D1"/>
    <w:rsid w:val="0059269E"/>
    <w:rsid w:val="00593683"/>
    <w:rsid w:val="00594057"/>
    <w:rsid w:val="00594BE7"/>
    <w:rsid w:val="00595C87"/>
    <w:rsid w:val="00595E9D"/>
    <w:rsid w:val="005960EC"/>
    <w:rsid w:val="00596160"/>
    <w:rsid w:val="005972B5"/>
    <w:rsid w:val="005973EA"/>
    <w:rsid w:val="00597BD6"/>
    <w:rsid w:val="005A00FA"/>
    <w:rsid w:val="005A04E8"/>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97C"/>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2ED8"/>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5CF2"/>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4209"/>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6748"/>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02B"/>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50C"/>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8DE"/>
    <w:rsid w:val="006C5ED2"/>
    <w:rsid w:val="006C6251"/>
    <w:rsid w:val="006C7021"/>
    <w:rsid w:val="006C78AE"/>
    <w:rsid w:val="006C7DCB"/>
    <w:rsid w:val="006C7DCE"/>
    <w:rsid w:val="006D04F0"/>
    <w:rsid w:val="006D11B8"/>
    <w:rsid w:val="006D17CC"/>
    <w:rsid w:val="006D19F1"/>
    <w:rsid w:val="006D2C7A"/>
    <w:rsid w:val="006D3094"/>
    <w:rsid w:val="006D3E79"/>
    <w:rsid w:val="006D3EC0"/>
    <w:rsid w:val="006D4085"/>
    <w:rsid w:val="006D4215"/>
    <w:rsid w:val="006D4525"/>
    <w:rsid w:val="006D6240"/>
    <w:rsid w:val="006D6B6E"/>
    <w:rsid w:val="006D6CB0"/>
    <w:rsid w:val="006D734E"/>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BE9"/>
    <w:rsid w:val="006E7CD7"/>
    <w:rsid w:val="006F02CB"/>
    <w:rsid w:val="006F0900"/>
    <w:rsid w:val="006F09D9"/>
    <w:rsid w:val="006F0ED6"/>
    <w:rsid w:val="006F127F"/>
    <w:rsid w:val="006F1BDD"/>
    <w:rsid w:val="006F2694"/>
    <w:rsid w:val="006F2DE5"/>
    <w:rsid w:val="006F2E29"/>
    <w:rsid w:val="006F424E"/>
    <w:rsid w:val="006F469C"/>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07A3A"/>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570"/>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5879"/>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6680D"/>
    <w:rsid w:val="007718D6"/>
    <w:rsid w:val="00772A5F"/>
    <w:rsid w:val="00774B21"/>
    <w:rsid w:val="0077520D"/>
    <w:rsid w:val="00775470"/>
    <w:rsid w:val="00775B18"/>
    <w:rsid w:val="00775B47"/>
    <w:rsid w:val="0077643F"/>
    <w:rsid w:val="00777695"/>
    <w:rsid w:val="007805D3"/>
    <w:rsid w:val="007811C5"/>
    <w:rsid w:val="00781507"/>
    <w:rsid w:val="00781C76"/>
    <w:rsid w:val="00782785"/>
    <w:rsid w:val="007834BC"/>
    <w:rsid w:val="00784028"/>
    <w:rsid w:val="00784D40"/>
    <w:rsid w:val="0078507E"/>
    <w:rsid w:val="007852C0"/>
    <w:rsid w:val="0078546B"/>
    <w:rsid w:val="00785A46"/>
    <w:rsid w:val="00785F6F"/>
    <w:rsid w:val="007866C7"/>
    <w:rsid w:val="00787154"/>
    <w:rsid w:val="00787B6A"/>
    <w:rsid w:val="00787C0F"/>
    <w:rsid w:val="00792749"/>
    <w:rsid w:val="007934C4"/>
    <w:rsid w:val="007937A5"/>
    <w:rsid w:val="00795FF6"/>
    <w:rsid w:val="007969C5"/>
    <w:rsid w:val="00796C1C"/>
    <w:rsid w:val="00796CC6"/>
    <w:rsid w:val="00797B56"/>
    <w:rsid w:val="007A07CF"/>
    <w:rsid w:val="007A189C"/>
    <w:rsid w:val="007A2707"/>
    <w:rsid w:val="007A3277"/>
    <w:rsid w:val="007A39D1"/>
    <w:rsid w:val="007A5C9A"/>
    <w:rsid w:val="007A5FD6"/>
    <w:rsid w:val="007A68E8"/>
    <w:rsid w:val="007A6AD9"/>
    <w:rsid w:val="007A6FF1"/>
    <w:rsid w:val="007A7125"/>
    <w:rsid w:val="007A741C"/>
    <w:rsid w:val="007A790B"/>
    <w:rsid w:val="007A7FFA"/>
    <w:rsid w:val="007B01CA"/>
    <w:rsid w:val="007B0EC8"/>
    <w:rsid w:val="007B1004"/>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4D2"/>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49C5"/>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470"/>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3F3F"/>
    <w:rsid w:val="008944CB"/>
    <w:rsid w:val="00894BE7"/>
    <w:rsid w:val="00895AF0"/>
    <w:rsid w:val="008966F2"/>
    <w:rsid w:val="00896D3B"/>
    <w:rsid w:val="00897A49"/>
    <w:rsid w:val="008A0148"/>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6947"/>
    <w:rsid w:val="008B7A5B"/>
    <w:rsid w:val="008B7D7A"/>
    <w:rsid w:val="008B7DB6"/>
    <w:rsid w:val="008C258F"/>
    <w:rsid w:val="008C2BE5"/>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075"/>
    <w:rsid w:val="008D631C"/>
    <w:rsid w:val="008D6DD1"/>
    <w:rsid w:val="008D6E16"/>
    <w:rsid w:val="008D71E0"/>
    <w:rsid w:val="008D777A"/>
    <w:rsid w:val="008D7A9A"/>
    <w:rsid w:val="008E0266"/>
    <w:rsid w:val="008E0D87"/>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81"/>
    <w:rsid w:val="009042AD"/>
    <w:rsid w:val="009043A2"/>
    <w:rsid w:val="009051AE"/>
    <w:rsid w:val="009056DE"/>
    <w:rsid w:val="00905E33"/>
    <w:rsid w:val="00906365"/>
    <w:rsid w:val="009075A2"/>
    <w:rsid w:val="00907B29"/>
    <w:rsid w:val="00910F81"/>
    <w:rsid w:val="00911F2A"/>
    <w:rsid w:val="0091247C"/>
    <w:rsid w:val="0091286E"/>
    <w:rsid w:val="00912BA0"/>
    <w:rsid w:val="00913C7D"/>
    <w:rsid w:val="00913DAA"/>
    <w:rsid w:val="00914560"/>
    <w:rsid w:val="00915124"/>
    <w:rsid w:val="009153E5"/>
    <w:rsid w:val="0091583F"/>
    <w:rsid w:val="00915BAC"/>
    <w:rsid w:val="00915F1F"/>
    <w:rsid w:val="00915FBE"/>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3E5"/>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4E33"/>
    <w:rsid w:val="00955386"/>
    <w:rsid w:val="009554C3"/>
    <w:rsid w:val="009554F2"/>
    <w:rsid w:val="009559FD"/>
    <w:rsid w:val="0095682F"/>
    <w:rsid w:val="00956EA0"/>
    <w:rsid w:val="00957C26"/>
    <w:rsid w:val="00957E5A"/>
    <w:rsid w:val="00960EE1"/>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AF6"/>
    <w:rsid w:val="00970C09"/>
    <w:rsid w:val="00971163"/>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08D"/>
    <w:rsid w:val="00991100"/>
    <w:rsid w:val="009917F7"/>
    <w:rsid w:val="009918CA"/>
    <w:rsid w:val="0099249C"/>
    <w:rsid w:val="00992D63"/>
    <w:rsid w:val="00992DFF"/>
    <w:rsid w:val="009941AE"/>
    <w:rsid w:val="00994402"/>
    <w:rsid w:val="0099496A"/>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4BEC"/>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9F7E17"/>
    <w:rsid w:val="00A0045D"/>
    <w:rsid w:val="00A00D1E"/>
    <w:rsid w:val="00A0160A"/>
    <w:rsid w:val="00A01950"/>
    <w:rsid w:val="00A0262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765"/>
    <w:rsid w:val="00A25DAD"/>
    <w:rsid w:val="00A26034"/>
    <w:rsid w:val="00A260D1"/>
    <w:rsid w:val="00A278A7"/>
    <w:rsid w:val="00A30798"/>
    <w:rsid w:val="00A32628"/>
    <w:rsid w:val="00A3272C"/>
    <w:rsid w:val="00A346C0"/>
    <w:rsid w:val="00A351FC"/>
    <w:rsid w:val="00A35403"/>
    <w:rsid w:val="00A35E20"/>
    <w:rsid w:val="00A365DD"/>
    <w:rsid w:val="00A37B81"/>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273F"/>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0ED5"/>
    <w:rsid w:val="00A92041"/>
    <w:rsid w:val="00A93A9B"/>
    <w:rsid w:val="00A9494E"/>
    <w:rsid w:val="00A95766"/>
    <w:rsid w:val="00A95B74"/>
    <w:rsid w:val="00A960CB"/>
    <w:rsid w:val="00A96501"/>
    <w:rsid w:val="00A97512"/>
    <w:rsid w:val="00A97C6E"/>
    <w:rsid w:val="00A97CF4"/>
    <w:rsid w:val="00A97F96"/>
    <w:rsid w:val="00AA1012"/>
    <w:rsid w:val="00AA10AA"/>
    <w:rsid w:val="00AA110F"/>
    <w:rsid w:val="00AA294D"/>
    <w:rsid w:val="00AA3957"/>
    <w:rsid w:val="00AA4A24"/>
    <w:rsid w:val="00AA5478"/>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573"/>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E7E6A"/>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37920"/>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2B6"/>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3C3"/>
    <w:rsid w:val="00B80451"/>
    <w:rsid w:val="00B80455"/>
    <w:rsid w:val="00B80CC2"/>
    <w:rsid w:val="00B82252"/>
    <w:rsid w:val="00B8246D"/>
    <w:rsid w:val="00B826F8"/>
    <w:rsid w:val="00B83C4B"/>
    <w:rsid w:val="00B84563"/>
    <w:rsid w:val="00B8547F"/>
    <w:rsid w:val="00B8582D"/>
    <w:rsid w:val="00B86455"/>
    <w:rsid w:val="00B87468"/>
    <w:rsid w:val="00B8763B"/>
    <w:rsid w:val="00B87763"/>
    <w:rsid w:val="00B91007"/>
    <w:rsid w:val="00B91617"/>
    <w:rsid w:val="00B91AE9"/>
    <w:rsid w:val="00B92E45"/>
    <w:rsid w:val="00B931FA"/>
    <w:rsid w:val="00B9329B"/>
    <w:rsid w:val="00B9378D"/>
    <w:rsid w:val="00B93F62"/>
    <w:rsid w:val="00B94D7B"/>
    <w:rsid w:val="00B957FC"/>
    <w:rsid w:val="00B95857"/>
    <w:rsid w:val="00B96A68"/>
    <w:rsid w:val="00B96AF3"/>
    <w:rsid w:val="00B96D34"/>
    <w:rsid w:val="00B96DFE"/>
    <w:rsid w:val="00B9779C"/>
    <w:rsid w:val="00BA0941"/>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3BF"/>
    <w:rsid w:val="00BB4425"/>
    <w:rsid w:val="00BB4F3B"/>
    <w:rsid w:val="00BB5870"/>
    <w:rsid w:val="00BB6D7C"/>
    <w:rsid w:val="00BB7053"/>
    <w:rsid w:val="00BC105A"/>
    <w:rsid w:val="00BC155C"/>
    <w:rsid w:val="00BC15AA"/>
    <w:rsid w:val="00BC1994"/>
    <w:rsid w:val="00BC22BC"/>
    <w:rsid w:val="00BC2834"/>
    <w:rsid w:val="00BC2E41"/>
    <w:rsid w:val="00BC2F48"/>
    <w:rsid w:val="00BC3488"/>
    <w:rsid w:val="00BC4586"/>
    <w:rsid w:val="00BC4DA5"/>
    <w:rsid w:val="00BC5725"/>
    <w:rsid w:val="00BC5AF3"/>
    <w:rsid w:val="00BC6A18"/>
    <w:rsid w:val="00BC6B8D"/>
    <w:rsid w:val="00BC6F87"/>
    <w:rsid w:val="00BD004A"/>
    <w:rsid w:val="00BD06E9"/>
    <w:rsid w:val="00BD0F5B"/>
    <w:rsid w:val="00BD1200"/>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0E79"/>
    <w:rsid w:val="00BF1B01"/>
    <w:rsid w:val="00BF1D5A"/>
    <w:rsid w:val="00BF298A"/>
    <w:rsid w:val="00BF2E8E"/>
    <w:rsid w:val="00BF31B3"/>
    <w:rsid w:val="00BF36C0"/>
    <w:rsid w:val="00BF51B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7CD"/>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39F"/>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5A53"/>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2F3"/>
    <w:rsid w:val="00C67750"/>
    <w:rsid w:val="00C67769"/>
    <w:rsid w:val="00C67983"/>
    <w:rsid w:val="00C67E42"/>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5C1E"/>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5D0"/>
    <w:rsid w:val="00CA49E3"/>
    <w:rsid w:val="00CA541C"/>
    <w:rsid w:val="00CA591B"/>
    <w:rsid w:val="00CA5D92"/>
    <w:rsid w:val="00CA6EBE"/>
    <w:rsid w:val="00CA6F27"/>
    <w:rsid w:val="00CA7992"/>
    <w:rsid w:val="00CA7B90"/>
    <w:rsid w:val="00CA7CE3"/>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B7C57"/>
    <w:rsid w:val="00CC251A"/>
    <w:rsid w:val="00CC2D86"/>
    <w:rsid w:val="00CC38DA"/>
    <w:rsid w:val="00CC3BB3"/>
    <w:rsid w:val="00CC4911"/>
    <w:rsid w:val="00CC50B6"/>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545"/>
    <w:rsid w:val="00D15FA8"/>
    <w:rsid w:val="00D17707"/>
    <w:rsid w:val="00D1787F"/>
    <w:rsid w:val="00D179E1"/>
    <w:rsid w:val="00D20E8A"/>
    <w:rsid w:val="00D21485"/>
    <w:rsid w:val="00D21A56"/>
    <w:rsid w:val="00D21B3E"/>
    <w:rsid w:val="00D2279F"/>
    <w:rsid w:val="00D23979"/>
    <w:rsid w:val="00D241BE"/>
    <w:rsid w:val="00D25766"/>
    <w:rsid w:val="00D2638E"/>
    <w:rsid w:val="00D266E4"/>
    <w:rsid w:val="00D26B12"/>
    <w:rsid w:val="00D27D55"/>
    <w:rsid w:val="00D3098B"/>
    <w:rsid w:val="00D30A39"/>
    <w:rsid w:val="00D31452"/>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981"/>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43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97691"/>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AA3"/>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E3F"/>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32A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277"/>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96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47E"/>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EF7D05"/>
    <w:rsid w:val="00F00E5E"/>
    <w:rsid w:val="00F01374"/>
    <w:rsid w:val="00F02073"/>
    <w:rsid w:val="00F02A94"/>
    <w:rsid w:val="00F02CAE"/>
    <w:rsid w:val="00F03435"/>
    <w:rsid w:val="00F03D43"/>
    <w:rsid w:val="00F04057"/>
    <w:rsid w:val="00F0464B"/>
    <w:rsid w:val="00F05253"/>
    <w:rsid w:val="00F06790"/>
    <w:rsid w:val="00F06AC1"/>
    <w:rsid w:val="00F06C05"/>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41DA"/>
    <w:rsid w:val="00F4539A"/>
    <w:rsid w:val="00F456FA"/>
    <w:rsid w:val="00F46B02"/>
    <w:rsid w:val="00F46FA4"/>
    <w:rsid w:val="00F47A35"/>
    <w:rsid w:val="00F47AD6"/>
    <w:rsid w:val="00F47BC8"/>
    <w:rsid w:val="00F500F9"/>
    <w:rsid w:val="00F5103A"/>
    <w:rsid w:val="00F51480"/>
    <w:rsid w:val="00F51593"/>
    <w:rsid w:val="00F52F1B"/>
    <w:rsid w:val="00F54740"/>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67CB3"/>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5AF8"/>
    <w:rsid w:val="00FA62C6"/>
    <w:rsid w:val="00FA6848"/>
    <w:rsid w:val="00FA6A0B"/>
    <w:rsid w:val="00FA6E7A"/>
    <w:rsid w:val="00FA7A1D"/>
    <w:rsid w:val="00FB0AEA"/>
    <w:rsid w:val="00FB26F6"/>
    <w:rsid w:val="00FB2AF5"/>
    <w:rsid w:val="00FB2B1A"/>
    <w:rsid w:val="00FB39D0"/>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3FE3"/>
    <w:rsid w:val="00FD4588"/>
    <w:rsid w:val="00FD4F79"/>
    <w:rsid w:val="00FD5424"/>
    <w:rsid w:val="00FD61BD"/>
    <w:rsid w:val="00FD7559"/>
    <w:rsid w:val="00FD75C9"/>
    <w:rsid w:val="00FD7C43"/>
    <w:rsid w:val="00FE0945"/>
    <w:rsid w:val="00FE0A06"/>
    <w:rsid w:val="00FE1033"/>
    <w:rsid w:val="00FE15D6"/>
    <w:rsid w:val="00FE2311"/>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F6C411-FFFB-4375-B699-AE5E7C8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4194A"/>
    <w:pPr>
      <w:tabs>
        <w:tab w:val="decimal" w:pos="880"/>
        <w:tab w:val="left" w:leader="dot" w:pos="9356"/>
      </w:tabs>
      <w:spacing w:after="0"/>
      <w:ind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CA45D0"/>
    <w:pPr>
      <w:tabs>
        <w:tab w:val="left" w:leader="dot" w:pos="9356"/>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644209"/>
    <w:rPr>
      <w:sz w:val="22"/>
      <w:szCs w:val="22"/>
      <w:lang w:eastAsia="en-US"/>
    </w:rPr>
  </w:style>
  <w:style w:type="character" w:customStyle="1" w:styleId="blk1">
    <w:name w:val="blk1"/>
    <w:basedOn w:val="a4"/>
    <w:rsid w:val="00D97691"/>
    <w:rPr>
      <w:vanish w:val="0"/>
      <w:webHidden w:val="0"/>
      <w:specVanish w:val="0"/>
    </w:rPr>
  </w:style>
  <w:style w:type="table" w:customStyle="1" w:styleId="1f6">
    <w:name w:val="Сетка таблицы1"/>
    <w:basedOn w:val="a5"/>
    <w:next w:val="aff"/>
    <w:uiPriority w:val="39"/>
    <w:rsid w:val="003728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onsultantplus://offline/ref=7147537B7FAA09FA695E2EB5DBC41CA99EDEB6441F201E4B194BB3A18AAEAFA4FE6FE57E1A8186CFC4A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8995-C70F-4882-B436-68E48B1F2D7D}">
  <ds:schemaRefs>
    <ds:schemaRef ds:uri="http://schemas.openxmlformats.org/officeDocument/2006/bibliography"/>
  </ds:schemaRefs>
</ds:datastoreItem>
</file>

<file path=customXml/itemProps2.xml><?xml version="1.0" encoding="utf-8"?>
<ds:datastoreItem xmlns:ds="http://schemas.openxmlformats.org/officeDocument/2006/customXml" ds:itemID="{A755844C-259D-4EF5-9CAE-61530053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15300</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102306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Анна А. Абрамова</cp:lastModifiedBy>
  <cp:revision>2</cp:revision>
  <cp:lastPrinted>2019-01-11T11:23:00Z</cp:lastPrinted>
  <dcterms:created xsi:type="dcterms:W3CDTF">2019-01-21T10:42:00Z</dcterms:created>
  <dcterms:modified xsi:type="dcterms:W3CDTF">2019-01-21T10:42:00Z</dcterms:modified>
</cp:coreProperties>
</file>