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9C5" w:rsidRDefault="009719C5">
      <w:pPr>
        <w:pStyle w:val="ConsPlusNormal"/>
        <w:jc w:val="right"/>
        <w:outlineLvl w:val="0"/>
      </w:pPr>
      <w:bookmarkStart w:id="0" w:name="_GoBack"/>
      <w:bookmarkEnd w:id="0"/>
      <w:r>
        <w:t>Утвержден</w:t>
      </w:r>
    </w:p>
    <w:p w:rsidR="009719C5" w:rsidRDefault="009719C5">
      <w:pPr>
        <w:pStyle w:val="ConsPlusNormal"/>
        <w:jc w:val="right"/>
      </w:pPr>
      <w:r>
        <w:t>постановлением Правительства</w:t>
      </w:r>
    </w:p>
    <w:p w:rsidR="009719C5" w:rsidRDefault="009719C5">
      <w:pPr>
        <w:pStyle w:val="ConsPlusNormal"/>
        <w:jc w:val="right"/>
      </w:pPr>
      <w:r>
        <w:t>Московской области</w:t>
      </w:r>
    </w:p>
    <w:p w:rsidR="009719C5" w:rsidRDefault="009719C5">
      <w:pPr>
        <w:pStyle w:val="ConsPlusNormal"/>
        <w:jc w:val="right"/>
      </w:pPr>
      <w:r>
        <w:t>от 27 сентября 2013 г. N 777/42</w:t>
      </w:r>
    </w:p>
    <w:p w:rsidR="009719C5" w:rsidRDefault="009719C5">
      <w:pPr>
        <w:pStyle w:val="ConsPlusNormal"/>
        <w:jc w:val="both"/>
      </w:pPr>
    </w:p>
    <w:p w:rsidR="009719C5" w:rsidRDefault="009719C5">
      <w:pPr>
        <w:pStyle w:val="ConsPlusTitle"/>
        <w:jc w:val="center"/>
      </w:pPr>
      <w:bookmarkStart w:id="1" w:name="P57"/>
      <w:bookmarkEnd w:id="1"/>
      <w:r>
        <w:t>ПЕРЕЧЕНЬ</w:t>
      </w:r>
    </w:p>
    <w:p w:rsidR="009719C5" w:rsidRDefault="009719C5">
      <w:pPr>
        <w:pStyle w:val="ConsPlusTitle"/>
        <w:jc w:val="center"/>
      </w:pPr>
      <w:r>
        <w:t>ГОСУДАРСТВЕННЫХ УСЛУГ ИСПОЛНИТЕЛЬНЫХ ОРГАНОВ ГОСУДАРСТВЕННОЙ</w:t>
      </w:r>
    </w:p>
    <w:p w:rsidR="009719C5" w:rsidRDefault="009719C5">
      <w:pPr>
        <w:pStyle w:val="ConsPlusTitle"/>
        <w:jc w:val="center"/>
      </w:pPr>
      <w:r>
        <w:t>ВЛАСТИ МОСКОВСКОЙ ОБЛАСТИ, ПРЕДОСТАВЛЕНИЕ КОТОРЫХ</w:t>
      </w:r>
    </w:p>
    <w:p w:rsidR="009719C5" w:rsidRDefault="009719C5">
      <w:pPr>
        <w:pStyle w:val="ConsPlusTitle"/>
        <w:jc w:val="center"/>
      </w:pPr>
      <w:r>
        <w:t>ОРГАНИЗУЕТСЯ ПО ПРИНЦИПУ "ОДНОГО ОКНА", В ТОМ ЧИСЛЕ НА БАЗЕ</w:t>
      </w:r>
    </w:p>
    <w:p w:rsidR="009719C5" w:rsidRDefault="009719C5">
      <w:pPr>
        <w:pStyle w:val="ConsPlusTitle"/>
        <w:jc w:val="center"/>
      </w:pPr>
      <w:r>
        <w:t>МНОГОФУНКЦИОНАЛЬНЫХ ЦЕНТРОВ ПРЕДОСТАВЛЕНИЯ ГОСУДАРСТВЕННЫХ</w:t>
      </w:r>
    </w:p>
    <w:p w:rsidR="009719C5" w:rsidRDefault="009719C5">
      <w:pPr>
        <w:pStyle w:val="ConsPlusTitle"/>
        <w:jc w:val="center"/>
      </w:pPr>
      <w:r>
        <w:t>И МУНИЦИПАЛЬНЫХ УСЛУГ</w:t>
      </w:r>
    </w:p>
    <w:p w:rsidR="009719C5" w:rsidRDefault="009719C5">
      <w:pPr>
        <w:pStyle w:val="ConsPlusNormal"/>
        <w:jc w:val="center"/>
      </w:pPr>
      <w:r>
        <w:t>Список изменяющих документов</w:t>
      </w:r>
    </w:p>
    <w:p w:rsidR="009719C5" w:rsidRDefault="009719C5">
      <w:pPr>
        <w:pStyle w:val="ConsPlusNormal"/>
        <w:jc w:val="center"/>
      </w:pPr>
      <w:r>
        <w:t xml:space="preserve">(в ред. </w:t>
      </w:r>
      <w:hyperlink r:id="rId4" w:history="1">
        <w:r>
          <w:rPr>
            <w:color w:val="0000FF"/>
          </w:rPr>
          <w:t>постановления</w:t>
        </w:r>
      </w:hyperlink>
      <w:r>
        <w:t xml:space="preserve"> Правительства МО</w:t>
      </w:r>
    </w:p>
    <w:p w:rsidR="009719C5" w:rsidRDefault="009719C5">
      <w:pPr>
        <w:pStyle w:val="ConsPlusNormal"/>
        <w:jc w:val="center"/>
      </w:pPr>
      <w:r>
        <w:t>от 08.06.2015 N 425/21)</w:t>
      </w:r>
    </w:p>
    <w:p w:rsidR="009719C5" w:rsidRDefault="009719C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787"/>
      </w:tblGrid>
      <w:tr w:rsidR="009719C5">
        <w:tc>
          <w:tcPr>
            <w:tcW w:w="794" w:type="dxa"/>
          </w:tcPr>
          <w:p w:rsidR="009719C5" w:rsidRDefault="009719C5">
            <w:pPr>
              <w:pStyle w:val="ConsPlusNormal"/>
              <w:jc w:val="center"/>
            </w:pPr>
            <w:r>
              <w:t>N п/п</w:t>
            </w:r>
          </w:p>
        </w:tc>
        <w:tc>
          <w:tcPr>
            <w:tcW w:w="8787" w:type="dxa"/>
          </w:tcPr>
          <w:p w:rsidR="009719C5" w:rsidRDefault="009719C5">
            <w:pPr>
              <w:pStyle w:val="ConsPlusNormal"/>
              <w:jc w:val="center"/>
            </w:pPr>
            <w:r>
              <w:t>Наименование государственной услуги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имущественных отношений Московской области</w:t>
            </w:r>
          </w:p>
        </w:tc>
      </w:tr>
      <w:tr w:rsidR="009719C5">
        <w:tc>
          <w:tcPr>
            <w:tcW w:w="794" w:type="dxa"/>
          </w:tcPr>
          <w:p w:rsidR="009719C5" w:rsidRDefault="009719C5">
            <w:pPr>
              <w:pStyle w:val="ConsPlusNormal"/>
            </w:pPr>
            <w:r>
              <w:t>1.</w:t>
            </w:r>
          </w:p>
        </w:tc>
        <w:tc>
          <w:tcPr>
            <w:tcW w:w="8787" w:type="dxa"/>
          </w:tcPr>
          <w:p w:rsidR="009719C5" w:rsidRDefault="009719C5">
            <w:pPr>
              <w:pStyle w:val="ConsPlusNormal"/>
            </w:pPr>
            <w:r>
              <w:t>Предварительное согласование предоставления земельного участка</w:t>
            </w:r>
          </w:p>
        </w:tc>
      </w:tr>
      <w:tr w:rsidR="009719C5">
        <w:tc>
          <w:tcPr>
            <w:tcW w:w="794" w:type="dxa"/>
          </w:tcPr>
          <w:p w:rsidR="009719C5" w:rsidRDefault="009719C5">
            <w:pPr>
              <w:pStyle w:val="ConsPlusNormal"/>
            </w:pPr>
            <w:r>
              <w:t>2.</w:t>
            </w:r>
          </w:p>
        </w:tc>
        <w:tc>
          <w:tcPr>
            <w:tcW w:w="8787" w:type="dxa"/>
          </w:tcPr>
          <w:p w:rsidR="009719C5" w:rsidRDefault="009719C5">
            <w:pPr>
              <w:pStyle w:val="ConsPlusNormal"/>
            </w:pPr>
            <w:r>
              <w:t>Предоставление земельного участка, находящегося в собственности Московской области, без торгов</w:t>
            </w:r>
          </w:p>
        </w:tc>
      </w:tr>
      <w:tr w:rsidR="009719C5">
        <w:tc>
          <w:tcPr>
            <w:tcW w:w="794" w:type="dxa"/>
          </w:tcPr>
          <w:p w:rsidR="009719C5" w:rsidRDefault="009719C5">
            <w:pPr>
              <w:pStyle w:val="ConsPlusNormal"/>
            </w:pPr>
            <w:r>
              <w:t>3.</w:t>
            </w:r>
          </w:p>
        </w:tc>
        <w:tc>
          <w:tcPr>
            <w:tcW w:w="8787" w:type="dxa"/>
          </w:tcPr>
          <w:p w:rsidR="009719C5" w:rsidRDefault="009719C5">
            <w:pPr>
              <w:pStyle w:val="ConsPlusNormal"/>
            </w:pPr>
            <w:r>
              <w:t>Предоставление земельного участка из земель, находящихся в собственности Московской области, или права на заключение договора аренды такого земельного участка на торгах</w:t>
            </w:r>
          </w:p>
        </w:tc>
      </w:tr>
      <w:tr w:rsidR="009719C5">
        <w:tc>
          <w:tcPr>
            <w:tcW w:w="794" w:type="dxa"/>
          </w:tcPr>
          <w:p w:rsidR="009719C5" w:rsidRDefault="009719C5">
            <w:pPr>
              <w:pStyle w:val="ConsPlusNormal"/>
            </w:pPr>
            <w:r>
              <w:t>4.</w:t>
            </w:r>
          </w:p>
        </w:tc>
        <w:tc>
          <w:tcPr>
            <w:tcW w:w="8787" w:type="dxa"/>
          </w:tcPr>
          <w:p w:rsidR="009719C5" w:rsidRDefault="009719C5">
            <w:pPr>
              <w:pStyle w:val="ConsPlusNormal"/>
            </w:pPr>
            <w:r>
              <w:t>Передача в аренду имущества, находящегося в собственности Московской области</w:t>
            </w:r>
          </w:p>
        </w:tc>
      </w:tr>
      <w:tr w:rsidR="009719C5">
        <w:tc>
          <w:tcPr>
            <w:tcW w:w="794" w:type="dxa"/>
          </w:tcPr>
          <w:p w:rsidR="009719C5" w:rsidRDefault="009719C5">
            <w:pPr>
              <w:pStyle w:val="ConsPlusNormal"/>
            </w:pPr>
            <w:r>
              <w:t>5.</w:t>
            </w:r>
          </w:p>
        </w:tc>
        <w:tc>
          <w:tcPr>
            <w:tcW w:w="8787" w:type="dxa"/>
          </w:tcPr>
          <w:p w:rsidR="009719C5" w:rsidRDefault="009719C5">
            <w:pPr>
              <w:pStyle w:val="ConsPlusNormal"/>
            </w:pPr>
            <w:r>
              <w:t>Осуществление выдачи выписок (информации) из реестра имущества, находящегося в собственности Московской области</w:t>
            </w:r>
          </w:p>
        </w:tc>
      </w:tr>
      <w:tr w:rsidR="009719C5">
        <w:tc>
          <w:tcPr>
            <w:tcW w:w="794" w:type="dxa"/>
          </w:tcPr>
          <w:p w:rsidR="009719C5" w:rsidRDefault="009719C5">
            <w:pPr>
              <w:pStyle w:val="ConsPlusNormal"/>
            </w:pPr>
            <w:r>
              <w:t>6.</w:t>
            </w:r>
          </w:p>
        </w:tc>
        <w:tc>
          <w:tcPr>
            <w:tcW w:w="8787" w:type="dxa"/>
          </w:tcPr>
          <w:p w:rsidR="009719C5" w:rsidRDefault="009719C5">
            <w:pPr>
              <w:pStyle w:val="ConsPlusNormal"/>
            </w:pPr>
            <w:r>
              <w:t xml:space="preserve">Согласование местоположения границ земельных участков, являющихся смежными с земельными участками, находящимися в собственности Московской области, за исключением земельных участков, являющихся смежными по отношению к земельным </w:t>
            </w:r>
            <w:r>
              <w:lastRenderedPageBreak/>
              <w:t>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 и по отношению к земельным участкам, находящимся в собственности Московской области и предоставленным в аренду на срок более чем пять лет</w:t>
            </w:r>
          </w:p>
        </w:tc>
      </w:tr>
      <w:tr w:rsidR="009719C5">
        <w:tc>
          <w:tcPr>
            <w:tcW w:w="794" w:type="dxa"/>
          </w:tcPr>
          <w:p w:rsidR="009719C5" w:rsidRDefault="009719C5">
            <w:pPr>
              <w:pStyle w:val="ConsPlusNormal"/>
            </w:pPr>
            <w:r>
              <w:lastRenderedPageBreak/>
              <w:t>7.</w:t>
            </w:r>
          </w:p>
        </w:tc>
        <w:tc>
          <w:tcPr>
            <w:tcW w:w="8787" w:type="dxa"/>
          </w:tcPr>
          <w:p w:rsidR="009719C5" w:rsidRDefault="009719C5">
            <w:pPr>
              <w:pStyle w:val="ConsPlusNormal"/>
            </w:pPr>
            <w:r>
              <w:t>Выдача квалификационных аттестатов кадастровых инженеров</w:t>
            </w:r>
          </w:p>
        </w:tc>
      </w:tr>
      <w:tr w:rsidR="009719C5">
        <w:tc>
          <w:tcPr>
            <w:tcW w:w="794" w:type="dxa"/>
          </w:tcPr>
          <w:p w:rsidR="009719C5" w:rsidRDefault="009719C5">
            <w:pPr>
              <w:pStyle w:val="ConsPlusNormal"/>
            </w:pPr>
            <w:r>
              <w:t>8.</w:t>
            </w:r>
          </w:p>
        </w:tc>
        <w:tc>
          <w:tcPr>
            <w:tcW w:w="8787" w:type="dxa"/>
          </w:tcPr>
          <w:p w:rsidR="009719C5" w:rsidRDefault="009719C5">
            <w:pPr>
              <w:pStyle w:val="ConsPlusNormal"/>
            </w:pPr>
            <w:r>
              <w:t>Принятие решений об образовании земельных участков, находящихся в собственности Московской области, а также земельных участков, находящихся в государственной собственности, в случаях, предусмотренных федеральным законодательством и законодательством Московской области</w:t>
            </w:r>
          </w:p>
        </w:tc>
      </w:tr>
      <w:tr w:rsidR="009719C5">
        <w:tc>
          <w:tcPr>
            <w:tcW w:w="794" w:type="dxa"/>
          </w:tcPr>
          <w:p w:rsidR="009719C5" w:rsidRDefault="009719C5">
            <w:pPr>
              <w:pStyle w:val="ConsPlusNormal"/>
            </w:pPr>
            <w:r>
              <w:t>9.</w:t>
            </w:r>
          </w:p>
        </w:tc>
        <w:tc>
          <w:tcPr>
            <w:tcW w:w="8787" w:type="dxa"/>
          </w:tcPr>
          <w:p w:rsidR="009719C5" w:rsidRDefault="009719C5">
            <w:pPr>
              <w:pStyle w:val="ConsPlusNormal"/>
            </w:pPr>
            <w:r>
              <w:t>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p>
        </w:tc>
      </w:tr>
      <w:tr w:rsidR="009719C5">
        <w:tc>
          <w:tcPr>
            <w:tcW w:w="794" w:type="dxa"/>
          </w:tcPr>
          <w:p w:rsidR="009719C5" w:rsidRDefault="009719C5">
            <w:pPr>
              <w:pStyle w:val="ConsPlusNormal"/>
            </w:pPr>
            <w:r>
              <w:t>10.</w:t>
            </w:r>
          </w:p>
        </w:tc>
        <w:tc>
          <w:tcPr>
            <w:tcW w:w="8787" w:type="dxa"/>
          </w:tcPr>
          <w:p w:rsidR="009719C5" w:rsidRDefault="009719C5">
            <w:pPr>
              <w:pStyle w:val="ConsPlusNormal"/>
            </w:pPr>
            <w:r>
              <w:t>Предоставление земельных участков гражданам или юридическим лицам в собственность или в аренду при переоформлении права постоянного (бессрочного) пользования или пожизненного наследуемого владения на земельные участки, находящиеся в собственности Московской области</w:t>
            </w:r>
          </w:p>
        </w:tc>
      </w:tr>
      <w:tr w:rsidR="009719C5">
        <w:tc>
          <w:tcPr>
            <w:tcW w:w="794" w:type="dxa"/>
          </w:tcPr>
          <w:p w:rsidR="009719C5" w:rsidRDefault="009719C5">
            <w:pPr>
              <w:pStyle w:val="ConsPlusNormal"/>
            </w:pPr>
            <w:r>
              <w:t>11.</w:t>
            </w:r>
          </w:p>
        </w:tc>
        <w:tc>
          <w:tcPr>
            <w:tcW w:w="8787" w:type="dxa"/>
          </w:tcPr>
          <w:p w:rsidR="009719C5" w:rsidRDefault="009719C5">
            <w:pPr>
              <w:pStyle w:val="ConsPlusNormal"/>
            </w:pPr>
            <w:r>
              <w:t>Выдача разрешений на размещение на территории Московской области объектов, которые могут быть размещены на землях или на земельных участках, находящихся в собственности Московской области, без предоставления земельных участков и установления сервитутов</w:t>
            </w:r>
          </w:p>
        </w:tc>
      </w:tr>
      <w:tr w:rsidR="009719C5">
        <w:tc>
          <w:tcPr>
            <w:tcW w:w="794" w:type="dxa"/>
          </w:tcPr>
          <w:p w:rsidR="009719C5" w:rsidRDefault="009719C5">
            <w:pPr>
              <w:pStyle w:val="ConsPlusNormal"/>
            </w:pPr>
            <w:r>
              <w:t>12.</w:t>
            </w:r>
          </w:p>
        </w:tc>
        <w:tc>
          <w:tcPr>
            <w:tcW w:w="8787" w:type="dxa"/>
          </w:tcPr>
          <w:p w:rsidR="009719C5" w:rsidRDefault="009719C5">
            <w:pPr>
              <w:pStyle w:val="ConsPlusNormal"/>
            </w:pPr>
            <w:r>
              <w:t xml:space="preserve">Предварительное согласование предоставления земельных участков, государственная собственность на которые не разграничена </w:t>
            </w:r>
            <w:hyperlink w:anchor="P393" w:history="1">
              <w:r>
                <w:rPr>
                  <w:color w:val="0000FF"/>
                </w:rPr>
                <w:t>&lt;*&gt;</w:t>
              </w:r>
            </w:hyperlink>
          </w:p>
        </w:tc>
      </w:tr>
      <w:tr w:rsidR="009719C5">
        <w:tc>
          <w:tcPr>
            <w:tcW w:w="794" w:type="dxa"/>
          </w:tcPr>
          <w:p w:rsidR="009719C5" w:rsidRDefault="009719C5">
            <w:pPr>
              <w:pStyle w:val="ConsPlusNormal"/>
            </w:pPr>
            <w:r>
              <w:t>13.</w:t>
            </w:r>
          </w:p>
        </w:tc>
        <w:tc>
          <w:tcPr>
            <w:tcW w:w="8787" w:type="dxa"/>
          </w:tcPr>
          <w:p w:rsidR="009719C5" w:rsidRDefault="009719C5">
            <w:pPr>
              <w:pStyle w:val="ConsPlusNormal"/>
            </w:pPr>
            <w:r>
              <w:t xml:space="preserve">Предоставление земельных участков, государственная собственность на которые не разграничена, в собственность и в аренду на торгах </w:t>
            </w:r>
            <w:hyperlink w:anchor="P393" w:history="1">
              <w:r>
                <w:rPr>
                  <w:color w:val="0000FF"/>
                </w:rPr>
                <w:t>&lt;*&gt;</w:t>
              </w:r>
            </w:hyperlink>
          </w:p>
        </w:tc>
      </w:tr>
      <w:tr w:rsidR="009719C5">
        <w:tc>
          <w:tcPr>
            <w:tcW w:w="794" w:type="dxa"/>
          </w:tcPr>
          <w:p w:rsidR="009719C5" w:rsidRDefault="009719C5">
            <w:pPr>
              <w:pStyle w:val="ConsPlusNormal"/>
            </w:pPr>
            <w:r>
              <w:t>14.</w:t>
            </w:r>
          </w:p>
        </w:tc>
        <w:tc>
          <w:tcPr>
            <w:tcW w:w="8787" w:type="dxa"/>
          </w:tcPr>
          <w:p w:rsidR="009719C5" w:rsidRDefault="009719C5">
            <w:pPr>
              <w:pStyle w:val="ConsPlusNormal"/>
            </w:pPr>
            <w:r>
              <w:t xml:space="preserve">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w:t>
            </w:r>
            <w:r>
              <w:lastRenderedPageBreak/>
              <w:t xml:space="preserve">торгов, безвозмездное пользование </w:t>
            </w:r>
            <w:hyperlink w:anchor="P393" w:history="1">
              <w:r>
                <w:rPr>
                  <w:color w:val="0000FF"/>
                </w:rPr>
                <w:t>&lt;*&gt;</w:t>
              </w:r>
            </w:hyperlink>
          </w:p>
        </w:tc>
      </w:tr>
      <w:tr w:rsidR="009719C5">
        <w:tc>
          <w:tcPr>
            <w:tcW w:w="794" w:type="dxa"/>
          </w:tcPr>
          <w:p w:rsidR="009719C5" w:rsidRDefault="009719C5">
            <w:pPr>
              <w:pStyle w:val="ConsPlusNormal"/>
            </w:pPr>
            <w:r>
              <w:lastRenderedPageBreak/>
              <w:t>15.</w:t>
            </w:r>
          </w:p>
        </w:tc>
        <w:tc>
          <w:tcPr>
            <w:tcW w:w="8787" w:type="dxa"/>
          </w:tcPr>
          <w:p w:rsidR="009719C5" w:rsidRDefault="009719C5">
            <w:pPr>
              <w:pStyle w:val="ConsPlusNormal"/>
            </w:pPr>
            <w:r>
              <w:t xml:space="preserve">Перевод земель или земельных участков в составе таких земель из одной категории в другую в случаях, установленных законодательством </w:t>
            </w:r>
            <w:hyperlink w:anchor="P393" w:history="1">
              <w:r>
                <w:rPr>
                  <w:color w:val="0000FF"/>
                </w:rPr>
                <w:t>&lt;*&gt;</w:t>
              </w:r>
            </w:hyperlink>
          </w:p>
        </w:tc>
      </w:tr>
      <w:tr w:rsidR="009719C5">
        <w:tc>
          <w:tcPr>
            <w:tcW w:w="794" w:type="dxa"/>
          </w:tcPr>
          <w:p w:rsidR="009719C5" w:rsidRDefault="009719C5">
            <w:pPr>
              <w:pStyle w:val="ConsPlusNormal"/>
            </w:pPr>
            <w:r>
              <w:t>16.</w:t>
            </w:r>
          </w:p>
        </w:tc>
        <w:tc>
          <w:tcPr>
            <w:tcW w:w="8787" w:type="dxa"/>
          </w:tcPr>
          <w:p w:rsidR="009719C5" w:rsidRDefault="009719C5">
            <w:pPr>
              <w:pStyle w:val="ConsPlusNormal"/>
            </w:pPr>
            <w:r>
              <w:t xml:space="preserve">Предоставление земельных участков, государственная собственность на которые не разграничена, в собственность бесплатно, в постоянное (бессрочное) пользование </w:t>
            </w:r>
            <w:hyperlink w:anchor="P393" w:history="1">
              <w:r>
                <w:rPr>
                  <w:color w:val="0000FF"/>
                </w:rPr>
                <w:t>&lt;*&gt;</w:t>
              </w:r>
            </w:hyperlink>
          </w:p>
        </w:tc>
      </w:tr>
      <w:tr w:rsidR="009719C5">
        <w:tc>
          <w:tcPr>
            <w:tcW w:w="794" w:type="dxa"/>
          </w:tcPr>
          <w:p w:rsidR="009719C5" w:rsidRDefault="009719C5">
            <w:pPr>
              <w:pStyle w:val="ConsPlusNormal"/>
            </w:pPr>
            <w:r>
              <w:t>17.</w:t>
            </w:r>
          </w:p>
        </w:tc>
        <w:tc>
          <w:tcPr>
            <w:tcW w:w="8787" w:type="dxa"/>
          </w:tcPr>
          <w:p w:rsidR="009719C5" w:rsidRDefault="009719C5">
            <w:pPr>
              <w:pStyle w:val="ConsPlusNormal"/>
            </w:pPr>
            <w:r>
              <w:t xml:space="preserve">Принятие решения об изменении одного вида разрешенного использования земельных участков на другой вид такого использования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здравоохранения Московской области</w:t>
            </w:r>
          </w:p>
        </w:tc>
      </w:tr>
      <w:tr w:rsidR="009719C5">
        <w:tc>
          <w:tcPr>
            <w:tcW w:w="794" w:type="dxa"/>
          </w:tcPr>
          <w:p w:rsidR="009719C5" w:rsidRDefault="009719C5">
            <w:pPr>
              <w:pStyle w:val="ConsPlusNormal"/>
            </w:pPr>
            <w:r>
              <w:t>18.</w:t>
            </w:r>
          </w:p>
        </w:tc>
        <w:tc>
          <w:tcPr>
            <w:tcW w:w="8787" w:type="dxa"/>
          </w:tcPr>
          <w:p w:rsidR="009719C5" w:rsidRDefault="009719C5">
            <w:pPr>
              <w:pStyle w:val="ConsPlusNormal"/>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r>
      <w:tr w:rsidR="009719C5">
        <w:tc>
          <w:tcPr>
            <w:tcW w:w="794" w:type="dxa"/>
          </w:tcPr>
          <w:p w:rsidR="009719C5" w:rsidRDefault="009719C5">
            <w:pPr>
              <w:pStyle w:val="ConsPlusNormal"/>
            </w:pPr>
            <w:r>
              <w:t>19.</w:t>
            </w:r>
          </w:p>
        </w:tc>
        <w:tc>
          <w:tcPr>
            <w:tcW w:w="8787" w:type="dxa"/>
          </w:tcPr>
          <w:p w:rsidR="009719C5" w:rsidRDefault="009719C5">
            <w:pPr>
              <w:pStyle w:val="ConsPlusNormal"/>
            </w:pPr>
            <w: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tc>
      </w:tr>
      <w:tr w:rsidR="009719C5">
        <w:tc>
          <w:tcPr>
            <w:tcW w:w="794" w:type="dxa"/>
          </w:tcPr>
          <w:p w:rsidR="009719C5" w:rsidRDefault="009719C5">
            <w:pPr>
              <w:pStyle w:val="ConsPlusNormal"/>
            </w:pPr>
            <w:r>
              <w:t>20.</w:t>
            </w:r>
          </w:p>
        </w:tc>
        <w:tc>
          <w:tcPr>
            <w:tcW w:w="8787" w:type="dxa"/>
          </w:tcPr>
          <w:p w:rsidR="009719C5" w:rsidRDefault="009719C5">
            <w:pPr>
              <w:pStyle w:val="ConsPlusNormal"/>
            </w:pPr>
            <w:r>
              <w:t xml:space="preserve">Лицензирование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r>
      <w:tr w:rsidR="009719C5">
        <w:tc>
          <w:tcPr>
            <w:tcW w:w="794" w:type="dxa"/>
          </w:tcPr>
          <w:p w:rsidR="009719C5" w:rsidRDefault="009719C5">
            <w:pPr>
              <w:pStyle w:val="ConsPlusNormal"/>
            </w:pPr>
            <w:r>
              <w:t>21.</w:t>
            </w:r>
          </w:p>
        </w:tc>
        <w:tc>
          <w:tcPr>
            <w:tcW w:w="8787" w:type="dxa"/>
          </w:tcPr>
          <w:p w:rsidR="009719C5" w:rsidRDefault="009719C5">
            <w:pPr>
              <w:pStyle w:val="ConsPlusNormal"/>
            </w:pPr>
            <w:r>
              <w:t>Присвоение, подтверждение или снятие квалификационных категорий специалистам, работающим в системе здравоохранения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культуры Московской области</w:t>
            </w:r>
          </w:p>
        </w:tc>
      </w:tr>
      <w:tr w:rsidR="009719C5">
        <w:tc>
          <w:tcPr>
            <w:tcW w:w="794" w:type="dxa"/>
          </w:tcPr>
          <w:p w:rsidR="009719C5" w:rsidRDefault="009719C5">
            <w:pPr>
              <w:pStyle w:val="ConsPlusNormal"/>
            </w:pPr>
            <w:r>
              <w:t>22.</w:t>
            </w:r>
          </w:p>
        </w:tc>
        <w:tc>
          <w:tcPr>
            <w:tcW w:w="8787" w:type="dxa"/>
          </w:tcPr>
          <w:p w:rsidR="009719C5" w:rsidRDefault="009719C5">
            <w:pPr>
              <w:pStyle w:val="ConsPlusNormal"/>
            </w:pPr>
            <w:r>
              <w:t xml:space="preserve">Предоставление информации об объектах культурного наследия регионального или </w:t>
            </w:r>
            <w:r>
              <w:lastRenderedPageBreak/>
              <w:t>местного значения, находящихся на территории Московской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образования Московской области</w:t>
            </w:r>
          </w:p>
        </w:tc>
      </w:tr>
      <w:tr w:rsidR="009719C5">
        <w:tc>
          <w:tcPr>
            <w:tcW w:w="794" w:type="dxa"/>
          </w:tcPr>
          <w:p w:rsidR="009719C5" w:rsidRDefault="009719C5">
            <w:pPr>
              <w:pStyle w:val="ConsPlusNormal"/>
            </w:pPr>
            <w:r>
              <w:t>23.</w:t>
            </w:r>
          </w:p>
        </w:tc>
        <w:tc>
          <w:tcPr>
            <w:tcW w:w="8787" w:type="dxa"/>
          </w:tcPr>
          <w:p w:rsidR="009719C5" w:rsidRDefault="009719C5">
            <w:pPr>
              <w:pStyle w:val="ConsPlusNormal"/>
            </w:pPr>
            <w:r>
              <w:t>Назначение и выплата единовременного пособия гражданам при передаче ребенка на воспитание в семью</w:t>
            </w:r>
          </w:p>
        </w:tc>
      </w:tr>
      <w:tr w:rsidR="009719C5">
        <w:tc>
          <w:tcPr>
            <w:tcW w:w="794" w:type="dxa"/>
          </w:tcPr>
          <w:p w:rsidR="009719C5" w:rsidRDefault="009719C5">
            <w:pPr>
              <w:pStyle w:val="ConsPlusNormal"/>
            </w:pPr>
            <w:r>
              <w:t>24.</w:t>
            </w:r>
          </w:p>
        </w:tc>
        <w:tc>
          <w:tcPr>
            <w:tcW w:w="8787" w:type="dxa"/>
          </w:tcPr>
          <w:p w:rsidR="009719C5" w:rsidRDefault="009719C5">
            <w:pPr>
              <w:pStyle w:val="ConsPlusNormal"/>
            </w:pPr>
            <w:r>
              <w:t>Назначение денежных средств на содержание детей, находящихся под опекой или попечительством</w:t>
            </w:r>
          </w:p>
        </w:tc>
      </w:tr>
      <w:tr w:rsidR="009719C5">
        <w:tc>
          <w:tcPr>
            <w:tcW w:w="794" w:type="dxa"/>
          </w:tcPr>
          <w:p w:rsidR="009719C5" w:rsidRDefault="009719C5">
            <w:pPr>
              <w:pStyle w:val="ConsPlusNormal"/>
            </w:pPr>
            <w:r>
              <w:t>25.</w:t>
            </w:r>
          </w:p>
        </w:tc>
        <w:tc>
          <w:tcPr>
            <w:tcW w:w="8787" w:type="dxa"/>
          </w:tcPr>
          <w:p w:rsidR="009719C5" w:rsidRDefault="009719C5">
            <w:pPr>
              <w:pStyle w:val="ConsPlusNormal"/>
            </w:pPr>
            <w: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w:t>
            </w:r>
          </w:p>
        </w:tc>
      </w:tr>
      <w:tr w:rsidR="009719C5">
        <w:tc>
          <w:tcPr>
            <w:tcW w:w="794" w:type="dxa"/>
          </w:tcPr>
          <w:p w:rsidR="009719C5" w:rsidRDefault="009719C5">
            <w:pPr>
              <w:pStyle w:val="ConsPlusNormal"/>
            </w:pPr>
            <w:r>
              <w:t>26.</w:t>
            </w:r>
          </w:p>
        </w:tc>
        <w:tc>
          <w:tcPr>
            <w:tcW w:w="8787" w:type="dxa"/>
          </w:tcPr>
          <w:p w:rsidR="009719C5" w:rsidRDefault="009719C5">
            <w:pPr>
              <w:pStyle w:val="ConsPlusNormal"/>
            </w:pPr>
            <w:r>
              <w:t>Лицензирование образовательной деятельности организаций, осуществляющих образовательную деятельность на территории Московской области</w:t>
            </w:r>
          </w:p>
        </w:tc>
      </w:tr>
      <w:tr w:rsidR="009719C5">
        <w:tc>
          <w:tcPr>
            <w:tcW w:w="794" w:type="dxa"/>
          </w:tcPr>
          <w:p w:rsidR="009719C5" w:rsidRDefault="009719C5">
            <w:pPr>
              <w:pStyle w:val="ConsPlusNormal"/>
            </w:pPr>
            <w:r>
              <w:t>27.</w:t>
            </w:r>
          </w:p>
        </w:tc>
        <w:tc>
          <w:tcPr>
            <w:tcW w:w="8787" w:type="dxa"/>
          </w:tcPr>
          <w:p w:rsidR="009719C5" w:rsidRDefault="009719C5">
            <w:pPr>
              <w:pStyle w:val="ConsPlusNormal"/>
            </w:pPr>
            <w:r>
              <w:t>Государственная аккредитация образовательной деятельности организаций, осуществляющих образовательную деятельность на территории Московской области</w:t>
            </w:r>
          </w:p>
        </w:tc>
      </w:tr>
      <w:tr w:rsidR="009719C5">
        <w:tc>
          <w:tcPr>
            <w:tcW w:w="794" w:type="dxa"/>
          </w:tcPr>
          <w:p w:rsidR="009719C5" w:rsidRDefault="009719C5">
            <w:pPr>
              <w:pStyle w:val="ConsPlusNormal"/>
            </w:pPr>
            <w:r>
              <w:t>28.</w:t>
            </w:r>
          </w:p>
        </w:tc>
        <w:tc>
          <w:tcPr>
            <w:tcW w:w="8787" w:type="dxa"/>
          </w:tcPr>
          <w:p w:rsidR="009719C5" w:rsidRDefault="009719C5">
            <w:pPr>
              <w:pStyle w:val="ConsPlusNormal"/>
            </w:pPr>
            <w:r>
              <w:t>Предоставление информации о порядке установления, осуществления и прекращения опеки (попечительства) и патронатного воспитания в отношении несовершеннолетних граждан</w:t>
            </w:r>
          </w:p>
        </w:tc>
      </w:tr>
      <w:tr w:rsidR="009719C5">
        <w:tc>
          <w:tcPr>
            <w:tcW w:w="794" w:type="dxa"/>
          </w:tcPr>
          <w:p w:rsidR="009719C5" w:rsidRDefault="009719C5">
            <w:pPr>
              <w:pStyle w:val="ConsPlusNormal"/>
            </w:pPr>
            <w:r>
              <w:t>29.</w:t>
            </w:r>
          </w:p>
        </w:tc>
        <w:tc>
          <w:tcPr>
            <w:tcW w:w="8787" w:type="dxa"/>
          </w:tcPr>
          <w:p w:rsidR="009719C5" w:rsidRDefault="009719C5">
            <w:pPr>
              <w:pStyle w:val="ConsPlusNormal"/>
            </w:pPr>
            <w:r>
              <w:t>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организациях, расположенных на территории Московской области</w:t>
            </w:r>
          </w:p>
        </w:tc>
      </w:tr>
      <w:tr w:rsidR="009719C5">
        <w:tc>
          <w:tcPr>
            <w:tcW w:w="794" w:type="dxa"/>
          </w:tcPr>
          <w:p w:rsidR="009719C5" w:rsidRDefault="009719C5">
            <w:pPr>
              <w:pStyle w:val="ConsPlusNormal"/>
            </w:pPr>
            <w:r>
              <w:t>30.</w:t>
            </w:r>
          </w:p>
        </w:tc>
        <w:tc>
          <w:tcPr>
            <w:tcW w:w="8787" w:type="dxa"/>
          </w:tcPr>
          <w:p w:rsidR="009719C5" w:rsidRDefault="009719C5">
            <w:pPr>
              <w:pStyle w:val="ConsPlusNormal"/>
            </w:pPr>
            <w:r>
              <w:t>Принятие решения о назначении опекуна (о возможности гражданина быть опекуном)</w:t>
            </w:r>
          </w:p>
        </w:tc>
      </w:tr>
      <w:tr w:rsidR="009719C5">
        <w:tc>
          <w:tcPr>
            <w:tcW w:w="794" w:type="dxa"/>
          </w:tcPr>
          <w:p w:rsidR="009719C5" w:rsidRDefault="009719C5">
            <w:pPr>
              <w:pStyle w:val="ConsPlusNormal"/>
            </w:pPr>
            <w:r>
              <w:t>31.</w:t>
            </w:r>
          </w:p>
        </w:tc>
        <w:tc>
          <w:tcPr>
            <w:tcW w:w="8787" w:type="dxa"/>
          </w:tcPr>
          <w:p w:rsidR="009719C5" w:rsidRDefault="009719C5">
            <w:pPr>
              <w:pStyle w:val="ConsPlusNormal"/>
            </w:pPr>
            <w:r>
              <w:t>Установление опеки или попечительства по договору об осуществлении опеки или попечительства в отношении несовершеннолетнего подопечного</w:t>
            </w:r>
          </w:p>
        </w:tc>
      </w:tr>
      <w:tr w:rsidR="009719C5">
        <w:tc>
          <w:tcPr>
            <w:tcW w:w="794" w:type="dxa"/>
          </w:tcPr>
          <w:p w:rsidR="009719C5" w:rsidRDefault="009719C5">
            <w:pPr>
              <w:pStyle w:val="ConsPlusNormal"/>
            </w:pPr>
            <w:r>
              <w:t>32.</w:t>
            </w:r>
          </w:p>
        </w:tc>
        <w:tc>
          <w:tcPr>
            <w:tcW w:w="8787" w:type="dxa"/>
          </w:tcPr>
          <w:p w:rsidR="009719C5" w:rsidRDefault="009719C5">
            <w:pPr>
              <w:pStyle w:val="ConsPlusNormal"/>
            </w:pPr>
            <w:r>
              <w:t xml:space="preserve">Выдача разрешения на безвозмездное пользование имуществом подопечного в интересах </w:t>
            </w:r>
            <w:r>
              <w:lastRenderedPageBreak/>
              <w:t>опекуна</w:t>
            </w:r>
          </w:p>
        </w:tc>
      </w:tr>
      <w:tr w:rsidR="009719C5">
        <w:tc>
          <w:tcPr>
            <w:tcW w:w="794" w:type="dxa"/>
          </w:tcPr>
          <w:p w:rsidR="009719C5" w:rsidRDefault="009719C5">
            <w:pPr>
              <w:pStyle w:val="ConsPlusNormal"/>
            </w:pPr>
            <w:r>
              <w:lastRenderedPageBreak/>
              <w:t>33.</w:t>
            </w:r>
          </w:p>
        </w:tc>
        <w:tc>
          <w:tcPr>
            <w:tcW w:w="8787" w:type="dxa"/>
          </w:tcPr>
          <w:p w:rsidR="009719C5" w:rsidRDefault="009719C5">
            <w:pPr>
              <w:pStyle w:val="ConsPlusNormal"/>
            </w:pPr>
            <w:r>
              <w:t>Выдача разрешения на совершение сделок с имуществом несовершеннолетних подопечных</w:t>
            </w:r>
          </w:p>
        </w:tc>
      </w:tr>
      <w:tr w:rsidR="009719C5">
        <w:tc>
          <w:tcPr>
            <w:tcW w:w="794" w:type="dxa"/>
          </w:tcPr>
          <w:p w:rsidR="009719C5" w:rsidRDefault="009719C5">
            <w:pPr>
              <w:pStyle w:val="ConsPlusNormal"/>
            </w:pPr>
            <w:r>
              <w:t>34.</w:t>
            </w:r>
          </w:p>
        </w:tc>
        <w:tc>
          <w:tcPr>
            <w:tcW w:w="8787" w:type="dxa"/>
          </w:tcPr>
          <w:p w:rsidR="009719C5" w:rsidRDefault="009719C5">
            <w:pPr>
              <w:pStyle w:val="ConsPlusNormal"/>
            </w:pPr>
            <w: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p>
        </w:tc>
      </w:tr>
      <w:tr w:rsidR="009719C5">
        <w:tc>
          <w:tcPr>
            <w:tcW w:w="794" w:type="dxa"/>
          </w:tcPr>
          <w:p w:rsidR="009719C5" w:rsidRDefault="009719C5">
            <w:pPr>
              <w:pStyle w:val="ConsPlusNormal"/>
            </w:pPr>
            <w:r>
              <w:t>35.</w:t>
            </w:r>
          </w:p>
        </w:tc>
        <w:tc>
          <w:tcPr>
            <w:tcW w:w="8787" w:type="dxa"/>
          </w:tcPr>
          <w:p w:rsidR="009719C5" w:rsidRDefault="009719C5">
            <w:pPr>
              <w:pStyle w:val="ConsPlusNormal"/>
            </w:pPr>
            <w:r>
              <w:t>Постановка на учет в качестве усыновителя, опекуна, попечителя, приемного родителя</w:t>
            </w:r>
          </w:p>
        </w:tc>
      </w:tr>
      <w:tr w:rsidR="009719C5">
        <w:tc>
          <w:tcPr>
            <w:tcW w:w="794" w:type="dxa"/>
          </w:tcPr>
          <w:p w:rsidR="009719C5" w:rsidRDefault="009719C5">
            <w:pPr>
              <w:pStyle w:val="ConsPlusNormal"/>
            </w:pPr>
            <w:r>
              <w:t>36.</w:t>
            </w:r>
          </w:p>
        </w:tc>
        <w:tc>
          <w:tcPr>
            <w:tcW w:w="8787" w:type="dxa"/>
          </w:tcPr>
          <w:p w:rsidR="009719C5" w:rsidRDefault="009719C5">
            <w:pPr>
              <w:pStyle w:val="ConsPlusNormal"/>
            </w:pPr>
            <w: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9719C5">
        <w:tc>
          <w:tcPr>
            <w:tcW w:w="794" w:type="dxa"/>
          </w:tcPr>
          <w:p w:rsidR="009719C5" w:rsidRDefault="009719C5">
            <w:pPr>
              <w:pStyle w:val="ConsPlusNormal"/>
            </w:pPr>
            <w:r>
              <w:t>37.</w:t>
            </w:r>
          </w:p>
        </w:tc>
        <w:tc>
          <w:tcPr>
            <w:tcW w:w="8787" w:type="dxa"/>
          </w:tcPr>
          <w:p w:rsidR="009719C5" w:rsidRDefault="009719C5">
            <w:pPr>
              <w:pStyle w:val="ConsPlusNormal"/>
            </w:pPr>
            <w:r>
              <w:t>Согласие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tc>
      </w:tr>
      <w:tr w:rsidR="009719C5">
        <w:tc>
          <w:tcPr>
            <w:tcW w:w="794" w:type="dxa"/>
          </w:tcPr>
          <w:p w:rsidR="009719C5" w:rsidRDefault="009719C5">
            <w:pPr>
              <w:pStyle w:val="ConsPlusNormal"/>
            </w:pPr>
            <w:r>
              <w:t>38.</w:t>
            </w:r>
          </w:p>
        </w:tc>
        <w:tc>
          <w:tcPr>
            <w:tcW w:w="8787" w:type="dxa"/>
          </w:tcPr>
          <w:p w:rsidR="009719C5" w:rsidRDefault="009719C5">
            <w:pPr>
              <w:pStyle w:val="ConsPlusNormal"/>
            </w:pPr>
            <w:r>
              <w:t>Выдача разрешения на раздельное проживание попечителей и их несовершеннолетних подопечных</w:t>
            </w:r>
          </w:p>
        </w:tc>
      </w:tr>
      <w:tr w:rsidR="009719C5">
        <w:tc>
          <w:tcPr>
            <w:tcW w:w="794" w:type="dxa"/>
          </w:tcPr>
          <w:p w:rsidR="009719C5" w:rsidRDefault="009719C5">
            <w:pPr>
              <w:pStyle w:val="ConsPlusNormal"/>
            </w:pPr>
            <w:r>
              <w:t>39.</w:t>
            </w:r>
          </w:p>
        </w:tc>
        <w:tc>
          <w:tcPr>
            <w:tcW w:w="8787" w:type="dxa"/>
          </w:tcPr>
          <w:p w:rsidR="009719C5" w:rsidRDefault="009719C5">
            <w:pPr>
              <w:pStyle w:val="ConsPlusNormal"/>
            </w:pPr>
            <w:r>
              <w:t>Предварительная опека или попечительство</w:t>
            </w:r>
          </w:p>
        </w:tc>
      </w:tr>
      <w:tr w:rsidR="009719C5">
        <w:tc>
          <w:tcPr>
            <w:tcW w:w="794" w:type="dxa"/>
          </w:tcPr>
          <w:p w:rsidR="009719C5" w:rsidRDefault="009719C5">
            <w:pPr>
              <w:pStyle w:val="ConsPlusNormal"/>
            </w:pPr>
            <w:r>
              <w:t>40.</w:t>
            </w:r>
          </w:p>
        </w:tc>
        <w:tc>
          <w:tcPr>
            <w:tcW w:w="8787" w:type="dxa"/>
          </w:tcPr>
          <w:p w:rsidR="009719C5" w:rsidRDefault="009719C5">
            <w:pPr>
              <w:pStyle w:val="ConsPlusNormal"/>
            </w:pPr>
            <w:r>
              <w:t xml:space="preserve">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потребительского рынка и услуг Московской области</w:t>
            </w:r>
          </w:p>
        </w:tc>
      </w:tr>
      <w:tr w:rsidR="009719C5">
        <w:tc>
          <w:tcPr>
            <w:tcW w:w="794" w:type="dxa"/>
          </w:tcPr>
          <w:p w:rsidR="009719C5" w:rsidRDefault="009719C5">
            <w:pPr>
              <w:pStyle w:val="ConsPlusNormal"/>
            </w:pPr>
            <w:r>
              <w:t>41.</w:t>
            </w:r>
          </w:p>
        </w:tc>
        <w:tc>
          <w:tcPr>
            <w:tcW w:w="8787" w:type="dxa"/>
          </w:tcPr>
          <w:p w:rsidR="009719C5" w:rsidRDefault="009719C5">
            <w:pPr>
              <w:pStyle w:val="ConsPlusNormal"/>
            </w:pPr>
            <w:r>
              <w:t>Лицензирование деятельности по заготовке, хранению, переработке и реализации лома черных металлов, цветных металлов</w:t>
            </w:r>
          </w:p>
        </w:tc>
      </w:tr>
      <w:tr w:rsidR="009719C5">
        <w:tc>
          <w:tcPr>
            <w:tcW w:w="794" w:type="dxa"/>
          </w:tcPr>
          <w:p w:rsidR="009719C5" w:rsidRDefault="009719C5">
            <w:pPr>
              <w:pStyle w:val="ConsPlusNormal"/>
            </w:pPr>
            <w:r>
              <w:t>42.</w:t>
            </w:r>
          </w:p>
        </w:tc>
        <w:tc>
          <w:tcPr>
            <w:tcW w:w="8787" w:type="dxa"/>
          </w:tcPr>
          <w:p w:rsidR="009719C5" w:rsidRDefault="009719C5">
            <w:pPr>
              <w:pStyle w:val="ConsPlusNormal"/>
            </w:pPr>
            <w:r>
              <w:t>Выдача лицензий на розничную продажу алкогольной продукции</w:t>
            </w:r>
          </w:p>
        </w:tc>
      </w:tr>
      <w:tr w:rsidR="009719C5">
        <w:tc>
          <w:tcPr>
            <w:tcW w:w="794" w:type="dxa"/>
          </w:tcPr>
          <w:p w:rsidR="009719C5" w:rsidRDefault="009719C5">
            <w:pPr>
              <w:pStyle w:val="ConsPlusNormal"/>
            </w:pPr>
            <w:r>
              <w:t>43.</w:t>
            </w:r>
          </w:p>
        </w:tc>
        <w:tc>
          <w:tcPr>
            <w:tcW w:w="8787" w:type="dxa"/>
          </w:tcPr>
          <w:p w:rsidR="009719C5" w:rsidRDefault="009719C5">
            <w:pPr>
              <w:pStyle w:val="ConsPlusNormal"/>
            </w:pPr>
            <w:r>
              <w:t>Выдача разрешений на право организации розничного рынка на территории муниципального района (городского округа)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социального развития Московской области</w:t>
            </w:r>
          </w:p>
        </w:tc>
      </w:tr>
      <w:tr w:rsidR="009719C5">
        <w:tc>
          <w:tcPr>
            <w:tcW w:w="794" w:type="dxa"/>
          </w:tcPr>
          <w:p w:rsidR="009719C5" w:rsidRDefault="009719C5">
            <w:pPr>
              <w:pStyle w:val="ConsPlusNormal"/>
            </w:pPr>
            <w:r>
              <w:t>44.</w:t>
            </w:r>
          </w:p>
        </w:tc>
        <w:tc>
          <w:tcPr>
            <w:tcW w:w="8787" w:type="dxa"/>
          </w:tcPr>
          <w:p w:rsidR="009719C5" w:rsidRDefault="009719C5">
            <w:pPr>
              <w:pStyle w:val="ConsPlusNormal"/>
            </w:pPr>
            <w:r>
              <w:t>Выдача сертификата (его дубликата) на региональный материнский (семейный) капитал</w:t>
            </w:r>
          </w:p>
        </w:tc>
      </w:tr>
      <w:tr w:rsidR="009719C5">
        <w:tc>
          <w:tcPr>
            <w:tcW w:w="794" w:type="dxa"/>
          </w:tcPr>
          <w:p w:rsidR="009719C5" w:rsidRDefault="009719C5">
            <w:pPr>
              <w:pStyle w:val="ConsPlusNormal"/>
            </w:pPr>
            <w:r>
              <w:t>45.</w:t>
            </w:r>
          </w:p>
        </w:tc>
        <w:tc>
          <w:tcPr>
            <w:tcW w:w="8787" w:type="dxa"/>
          </w:tcPr>
          <w:p w:rsidR="009719C5" w:rsidRDefault="009719C5">
            <w:pPr>
              <w:pStyle w:val="ConsPlusNormal"/>
            </w:pPr>
            <w:r>
              <w:t>Назначение и выплата ежемесячного пособия на ребенка</w:t>
            </w:r>
          </w:p>
        </w:tc>
      </w:tr>
      <w:tr w:rsidR="009719C5">
        <w:tc>
          <w:tcPr>
            <w:tcW w:w="794" w:type="dxa"/>
          </w:tcPr>
          <w:p w:rsidR="009719C5" w:rsidRDefault="009719C5">
            <w:pPr>
              <w:pStyle w:val="ConsPlusNormal"/>
            </w:pPr>
            <w:r>
              <w:t>46.</w:t>
            </w:r>
          </w:p>
        </w:tc>
        <w:tc>
          <w:tcPr>
            <w:tcW w:w="8787" w:type="dxa"/>
          </w:tcPr>
          <w:p w:rsidR="009719C5" w:rsidRDefault="009719C5">
            <w:pPr>
              <w:pStyle w:val="ConsPlusNormal"/>
            </w:pPr>
            <w:r>
              <w:t>Назначение и выплата пособия по уходу за ребенком</w:t>
            </w:r>
          </w:p>
        </w:tc>
      </w:tr>
      <w:tr w:rsidR="009719C5">
        <w:tc>
          <w:tcPr>
            <w:tcW w:w="794" w:type="dxa"/>
          </w:tcPr>
          <w:p w:rsidR="009719C5" w:rsidRDefault="009719C5">
            <w:pPr>
              <w:pStyle w:val="ConsPlusNormal"/>
            </w:pPr>
            <w:r>
              <w:t>47.</w:t>
            </w:r>
          </w:p>
        </w:tc>
        <w:tc>
          <w:tcPr>
            <w:tcW w:w="8787" w:type="dxa"/>
          </w:tcPr>
          <w:p w:rsidR="009719C5" w:rsidRDefault="009719C5">
            <w:pPr>
              <w:pStyle w:val="ConsPlusNormal"/>
            </w:pPr>
            <w:r>
              <w:t>Осуществление выплаты ежемесячного пособия на ребенка военнослужащего, проходящего военную службу по призыву</w:t>
            </w:r>
          </w:p>
        </w:tc>
      </w:tr>
      <w:tr w:rsidR="009719C5">
        <w:tc>
          <w:tcPr>
            <w:tcW w:w="794" w:type="dxa"/>
          </w:tcPr>
          <w:p w:rsidR="009719C5" w:rsidRDefault="009719C5">
            <w:pPr>
              <w:pStyle w:val="ConsPlusNormal"/>
            </w:pPr>
            <w:r>
              <w:t>48.</w:t>
            </w:r>
          </w:p>
        </w:tc>
        <w:tc>
          <w:tcPr>
            <w:tcW w:w="8787" w:type="dxa"/>
          </w:tcPr>
          <w:p w:rsidR="009719C5" w:rsidRDefault="009719C5">
            <w:pPr>
              <w:pStyle w:val="ConsPlusNormal"/>
            </w:pPr>
            <w:r>
              <w:t>Оказание государственной социальной помощи гражданам, имеющим место жительства или место пребывания в Московской области</w:t>
            </w:r>
          </w:p>
        </w:tc>
      </w:tr>
      <w:tr w:rsidR="009719C5">
        <w:tc>
          <w:tcPr>
            <w:tcW w:w="794" w:type="dxa"/>
          </w:tcPr>
          <w:p w:rsidR="009719C5" w:rsidRDefault="009719C5">
            <w:pPr>
              <w:pStyle w:val="ConsPlusNormal"/>
            </w:pPr>
            <w:r>
              <w:t>49.</w:t>
            </w:r>
          </w:p>
        </w:tc>
        <w:tc>
          <w:tcPr>
            <w:tcW w:w="8787" w:type="dxa"/>
          </w:tcPr>
          <w:p w:rsidR="009719C5" w:rsidRDefault="009719C5">
            <w:pPr>
              <w:pStyle w:val="ConsPlusNormal"/>
            </w:pPr>
            <w:r>
              <w:t>Назначение и выплата социального пособия и единовременной материальной помощи на погребение</w:t>
            </w:r>
          </w:p>
        </w:tc>
      </w:tr>
      <w:tr w:rsidR="009719C5">
        <w:tc>
          <w:tcPr>
            <w:tcW w:w="794" w:type="dxa"/>
          </w:tcPr>
          <w:p w:rsidR="009719C5" w:rsidRDefault="009719C5">
            <w:pPr>
              <w:pStyle w:val="ConsPlusNormal"/>
            </w:pPr>
            <w:r>
              <w:t>50.</w:t>
            </w:r>
          </w:p>
        </w:tc>
        <w:tc>
          <w:tcPr>
            <w:tcW w:w="8787" w:type="dxa"/>
          </w:tcPr>
          <w:p w:rsidR="009719C5" w:rsidRDefault="009719C5">
            <w:pPr>
              <w:pStyle w:val="ConsPlusNormal"/>
            </w:pPr>
            <w:r>
              <w:t>Организация отдыха и оздоровления отдельных категорий детей</w:t>
            </w:r>
          </w:p>
        </w:tc>
      </w:tr>
      <w:tr w:rsidR="009719C5">
        <w:tc>
          <w:tcPr>
            <w:tcW w:w="794" w:type="dxa"/>
          </w:tcPr>
          <w:p w:rsidR="009719C5" w:rsidRDefault="009719C5">
            <w:pPr>
              <w:pStyle w:val="ConsPlusNormal"/>
            </w:pPr>
            <w:r>
              <w:t>51.</w:t>
            </w:r>
          </w:p>
        </w:tc>
        <w:tc>
          <w:tcPr>
            <w:tcW w:w="8787" w:type="dxa"/>
          </w:tcPr>
          <w:p w:rsidR="009719C5" w:rsidRDefault="009719C5">
            <w:pPr>
              <w:pStyle w:val="ConsPlusNormal"/>
            </w:pPr>
            <w:r>
              <w:t>Признание граждан нуждающимися в социальном обслуживании</w:t>
            </w:r>
          </w:p>
        </w:tc>
      </w:tr>
      <w:tr w:rsidR="009719C5">
        <w:tc>
          <w:tcPr>
            <w:tcW w:w="794" w:type="dxa"/>
          </w:tcPr>
          <w:p w:rsidR="009719C5" w:rsidRDefault="009719C5">
            <w:pPr>
              <w:pStyle w:val="ConsPlusNormal"/>
            </w:pPr>
            <w:r>
              <w:t>52.</w:t>
            </w:r>
          </w:p>
        </w:tc>
        <w:tc>
          <w:tcPr>
            <w:tcW w:w="8787" w:type="dxa"/>
          </w:tcPr>
          <w:p w:rsidR="009719C5" w:rsidRDefault="009719C5">
            <w:pPr>
              <w:pStyle w:val="ConsPlusNormal"/>
            </w:pPr>
            <w:r>
              <w:t>Выдача, замена и прекращение действия социальных карт жителя Московской области</w:t>
            </w:r>
          </w:p>
        </w:tc>
      </w:tr>
      <w:tr w:rsidR="009719C5">
        <w:tc>
          <w:tcPr>
            <w:tcW w:w="794" w:type="dxa"/>
          </w:tcPr>
          <w:p w:rsidR="009719C5" w:rsidRDefault="009719C5">
            <w:pPr>
              <w:pStyle w:val="ConsPlusNormal"/>
            </w:pPr>
            <w:r>
              <w:t>53.</w:t>
            </w:r>
          </w:p>
        </w:tc>
        <w:tc>
          <w:tcPr>
            <w:tcW w:w="8787" w:type="dxa"/>
          </w:tcPr>
          <w:p w:rsidR="009719C5" w:rsidRDefault="009719C5">
            <w:pPr>
              <w:pStyle w:val="ConsPlusNormal"/>
            </w:pPr>
            <w: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54.</w:t>
            </w:r>
          </w:p>
        </w:tc>
        <w:tc>
          <w:tcPr>
            <w:tcW w:w="8787" w:type="dxa"/>
          </w:tcPr>
          <w:p w:rsidR="009719C5" w:rsidRDefault="009719C5">
            <w:pPr>
              <w:pStyle w:val="ConsPlusNormal"/>
            </w:pPr>
            <w:r>
              <w:t>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p>
        </w:tc>
      </w:tr>
      <w:tr w:rsidR="009719C5">
        <w:tc>
          <w:tcPr>
            <w:tcW w:w="794" w:type="dxa"/>
          </w:tcPr>
          <w:p w:rsidR="009719C5" w:rsidRDefault="009719C5">
            <w:pPr>
              <w:pStyle w:val="ConsPlusNormal"/>
            </w:pPr>
            <w:r>
              <w:t>55.</w:t>
            </w:r>
          </w:p>
        </w:tc>
        <w:tc>
          <w:tcPr>
            <w:tcW w:w="8787" w:type="dxa"/>
          </w:tcPr>
          <w:p w:rsidR="009719C5" w:rsidRDefault="009719C5">
            <w:pPr>
              <w:pStyle w:val="ConsPlusNormal"/>
            </w:pPr>
            <w: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при наличии медицинских показаний и отсутствии противопоказаний, а также лиц, сопровождающих граждан, имеющих I группу инвалидности, и детей-инвалидов путевками на санаторно-курортное лечение</w:t>
            </w:r>
          </w:p>
        </w:tc>
      </w:tr>
      <w:tr w:rsidR="009719C5">
        <w:tc>
          <w:tcPr>
            <w:tcW w:w="794" w:type="dxa"/>
          </w:tcPr>
          <w:p w:rsidR="009719C5" w:rsidRDefault="009719C5">
            <w:pPr>
              <w:pStyle w:val="ConsPlusNormal"/>
            </w:pPr>
            <w:r>
              <w:lastRenderedPageBreak/>
              <w:t>56.</w:t>
            </w:r>
          </w:p>
        </w:tc>
        <w:tc>
          <w:tcPr>
            <w:tcW w:w="8787" w:type="dxa"/>
          </w:tcPr>
          <w:p w:rsidR="009719C5" w:rsidRDefault="009719C5">
            <w:pPr>
              <w:pStyle w:val="ConsPlusNormal"/>
            </w:pPr>
            <w:r>
              <w:t>Предоставление меры социальной поддержки по бесплатному изготовлению и ремонту зубных протезов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57.</w:t>
            </w:r>
          </w:p>
        </w:tc>
        <w:tc>
          <w:tcPr>
            <w:tcW w:w="8787" w:type="dxa"/>
          </w:tcPr>
          <w:p w:rsidR="009719C5" w:rsidRDefault="009719C5">
            <w:pPr>
              <w:pStyle w:val="ConsPlusNormal"/>
            </w:pPr>
            <w:r>
              <w:t>Бесплатное обеспечение санаторно-курортными путевками отдельных категорий неработающих граждан, имеющих место жительства в Московской области</w:t>
            </w:r>
          </w:p>
        </w:tc>
      </w:tr>
      <w:tr w:rsidR="009719C5">
        <w:tc>
          <w:tcPr>
            <w:tcW w:w="794" w:type="dxa"/>
          </w:tcPr>
          <w:p w:rsidR="009719C5" w:rsidRDefault="009719C5">
            <w:pPr>
              <w:pStyle w:val="ConsPlusNormal"/>
            </w:pPr>
            <w:r>
              <w:t>58.</w:t>
            </w:r>
          </w:p>
        </w:tc>
        <w:tc>
          <w:tcPr>
            <w:tcW w:w="8787" w:type="dxa"/>
          </w:tcPr>
          <w:p w:rsidR="009719C5" w:rsidRDefault="009719C5">
            <w:pPr>
              <w:pStyle w:val="ConsPlusNormal"/>
            </w:pPr>
            <w: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59.</w:t>
            </w:r>
          </w:p>
        </w:tc>
        <w:tc>
          <w:tcPr>
            <w:tcW w:w="8787" w:type="dxa"/>
          </w:tcPr>
          <w:p w:rsidR="009719C5" w:rsidRDefault="009719C5">
            <w:pPr>
              <w:pStyle w:val="ConsPlusNormal"/>
            </w:pPr>
            <w:r>
              <w:t>Назначение ежемесячных денежных выплат ветеранам труда, ветеранам военной службы, лицам, не отмеченным государственными или ведомственными наградами, имеющим трудовой стаж 50 лет и более, труженикам тыла, реабилитированным лицам, лицам, признанным пострадавшими от политических репрессий, лицам, награжденным знаком "Почетный донор СССР" или "Почетный донор России", имеющим место жительства в Московской области</w:t>
            </w:r>
          </w:p>
        </w:tc>
      </w:tr>
      <w:tr w:rsidR="009719C5">
        <w:tc>
          <w:tcPr>
            <w:tcW w:w="794" w:type="dxa"/>
          </w:tcPr>
          <w:p w:rsidR="009719C5" w:rsidRDefault="009719C5">
            <w:pPr>
              <w:pStyle w:val="ConsPlusNormal"/>
            </w:pPr>
            <w:r>
              <w:t>60.</w:t>
            </w:r>
          </w:p>
        </w:tc>
        <w:tc>
          <w:tcPr>
            <w:tcW w:w="8787" w:type="dxa"/>
          </w:tcPr>
          <w:p w:rsidR="009719C5" w:rsidRDefault="009719C5">
            <w:pPr>
              <w:pStyle w:val="ConsPlusNormal"/>
            </w:pPr>
            <w: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r>
      <w:tr w:rsidR="009719C5">
        <w:tc>
          <w:tcPr>
            <w:tcW w:w="794" w:type="dxa"/>
          </w:tcPr>
          <w:p w:rsidR="009719C5" w:rsidRDefault="009719C5">
            <w:pPr>
              <w:pStyle w:val="ConsPlusNormal"/>
            </w:pPr>
            <w:r>
              <w:t>61.</w:t>
            </w:r>
          </w:p>
        </w:tc>
        <w:tc>
          <w:tcPr>
            <w:tcW w:w="8787" w:type="dxa"/>
          </w:tcPr>
          <w:p w:rsidR="009719C5" w:rsidRDefault="009719C5">
            <w:pPr>
              <w:pStyle w:val="ConsPlusNormal"/>
            </w:pPr>
            <w:r>
              <w:t>Назначение и выплата региональной социальной доплаты к пенсии</w:t>
            </w:r>
          </w:p>
        </w:tc>
      </w:tr>
      <w:tr w:rsidR="009719C5">
        <w:tc>
          <w:tcPr>
            <w:tcW w:w="794" w:type="dxa"/>
          </w:tcPr>
          <w:p w:rsidR="009719C5" w:rsidRDefault="009719C5">
            <w:pPr>
              <w:pStyle w:val="ConsPlusNormal"/>
            </w:pPr>
            <w:r>
              <w:t>62.</w:t>
            </w:r>
          </w:p>
        </w:tc>
        <w:tc>
          <w:tcPr>
            <w:tcW w:w="8787" w:type="dxa"/>
          </w:tcPr>
          <w:p w:rsidR="009719C5" w:rsidRDefault="009719C5">
            <w:pPr>
              <w:pStyle w:val="ConsPlusNormal"/>
            </w:pPr>
            <w:r>
              <w:t>Назначение единовременного пособия супругам к юбилеям их совместной жизни</w:t>
            </w:r>
          </w:p>
        </w:tc>
      </w:tr>
      <w:tr w:rsidR="009719C5">
        <w:tc>
          <w:tcPr>
            <w:tcW w:w="794" w:type="dxa"/>
          </w:tcPr>
          <w:p w:rsidR="009719C5" w:rsidRDefault="009719C5">
            <w:pPr>
              <w:pStyle w:val="ConsPlusNormal"/>
            </w:pPr>
            <w:r>
              <w:t>63.</w:t>
            </w:r>
          </w:p>
        </w:tc>
        <w:tc>
          <w:tcPr>
            <w:tcW w:w="8787" w:type="dxa"/>
          </w:tcPr>
          <w:p w:rsidR="009719C5" w:rsidRDefault="009719C5">
            <w:pPr>
              <w:pStyle w:val="ConsPlusNormal"/>
            </w:pPr>
            <w:r>
              <w:t>Назначение и выплата ежемесячной доплаты к пенсии отдельным категориям граждан, имеющим место жительства в Московской области</w:t>
            </w:r>
          </w:p>
        </w:tc>
      </w:tr>
      <w:tr w:rsidR="009719C5">
        <w:tc>
          <w:tcPr>
            <w:tcW w:w="794" w:type="dxa"/>
          </w:tcPr>
          <w:p w:rsidR="009719C5" w:rsidRDefault="009719C5">
            <w:pPr>
              <w:pStyle w:val="ConsPlusNormal"/>
            </w:pPr>
            <w:r>
              <w:t>64.</w:t>
            </w:r>
          </w:p>
        </w:tc>
        <w:tc>
          <w:tcPr>
            <w:tcW w:w="8787" w:type="dxa"/>
          </w:tcPr>
          <w:p w:rsidR="009719C5" w:rsidRDefault="009719C5">
            <w:pPr>
              <w:pStyle w:val="ConsPlusNormal"/>
            </w:pPr>
            <w:r>
              <w:t>Предоставление частичной компенсации стоимости путевок для отдыха и (или) оздоровления детей в Московской области</w:t>
            </w:r>
          </w:p>
        </w:tc>
      </w:tr>
      <w:tr w:rsidR="009719C5">
        <w:tc>
          <w:tcPr>
            <w:tcW w:w="794" w:type="dxa"/>
          </w:tcPr>
          <w:p w:rsidR="009719C5" w:rsidRDefault="009719C5">
            <w:pPr>
              <w:pStyle w:val="ConsPlusNormal"/>
            </w:pPr>
            <w:r>
              <w:t>65.</w:t>
            </w:r>
          </w:p>
        </w:tc>
        <w:tc>
          <w:tcPr>
            <w:tcW w:w="8787" w:type="dxa"/>
          </w:tcPr>
          <w:p w:rsidR="009719C5" w:rsidRDefault="009719C5">
            <w:pPr>
              <w:pStyle w:val="ConsPlusNormal"/>
            </w:pPr>
            <w:r>
              <w:t xml:space="preserve">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w:t>
            </w:r>
            <w:r>
              <w:lastRenderedPageBreak/>
              <w:t>группу инвалидности, и детей-инвалидов бесплатным проездом на междугородном транспорте к месту лечения и обратно</w:t>
            </w:r>
          </w:p>
        </w:tc>
      </w:tr>
      <w:tr w:rsidR="009719C5">
        <w:tc>
          <w:tcPr>
            <w:tcW w:w="794" w:type="dxa"/>
          </w:tcPr>
          <w:p w:rsidR="009719C5" w:rsidRDefault="009719C5">
            <w:pPr>
              <w:pStyle w:val="ConsPlusNormal"/>
            </w:pPr>
            <w:r>
              <w:lastRenderedPageBreak/>
              <w:t>66.</w:t>
            </w:r>
          </w:p>
        </w:tc>
        <w:tc>
          <w:tcPr>
            <w:tcW w:w="8787" w:type="dxa"/>
          </w:tcPr>
          <w:p w:rsidR="009719C5" w:rsidRDefault="009719C5">
            <w:pPr>
              <w:pStyle w:val="ConsPlusNormal"/>
            </w:pPr>
            <w:r>
              <w:t>Выплата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w:t>
            </w:r>
          </w:p>
        </w:tc>
      </w:tr>
      <w:tr w:rsidR="009719C5">
        <w:tc>
          <w:tcPr>
            <w:tcW w:w="794" w:type="dxa"/>
          </w:tcPr>
          <w:p w:rsidR="009719C5" w:rsidRDefault="009719C5">
            <w:pPr>
              <w:pStyle w:val="ConsPlusNormal"/>
            </w:pPr>
            <w:r>
              <w:t>67.</w:t>
            </w:r>
          </w:p>
        </w:tc>
        <w:tc>
          <w:tcPr>
            <w:tcW w:w="8787" w:type="dxa"/>
          </w:tcPr>
          <w:p w:rsidR="009719C5" w:rsidRDefault="009719C5">
            <w:pPr>
              <w:pStyle w:val="ConsPlusNormal"/>
            </w:pPr>
            <w:r>
              <w:t>Установление опеки или попечительства в отношении совершеннолетних граждан</w:t>
            </w:r>
          </w:p>
        </w:tc>
      </w:tr>
      <w:tr w:rsidR="009719C5">
        <w:tc>
          <w:tcPr>
            <w:tcW w:w="794" w:type="dxa"/>
          </w:tcPr>
          <w:p w:rsidR="009719C5" w:rsidRDefault="009719C5">
            <w:pPr>
              <w:pStyle w:val="ConsPlusNormal"/>
            </w:pPr>
            <w:r>
              <w:t>68.</w:t>
            </w:r>
          </w:p>
        </w:tc>
        <w:tc>
          <w:tcPr>
            <w:tcW w:w="8787" w:type="dxa"/>
          </w:tcPr>
          <w:p w:rsidR="009719C5" w:rsidRDefault="009719C5">
            <w:pPr>
              <w:pStyle w:val="ConsPlusNormal"/>
            </w:pPr>
            <w: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r>
      <w:tr w:rsidR="009719C5">
        <w:tc>
          <w:tcPr>
            <w:tcW w:w="794" w:type="dxa"/>
          </w:tcPr>
          <w:p w:rsidR="009719C5" w:rsidRDefault="009719C5">
            <w:pPr>
              <w:pStyle w:val="ConsPlusNormal"/>
            </w:pPr>
            <w:r>
              <w:t>69.</w:t>
            </w:r>
          </w:p>
        </w:tc>
        <w:tc>
          <w:tcPr>
            <w:tcW w:w="8787" w:type="dxa"/>
          </w:tcPr>
          <w:p w:rsidR="009719C5" w:rsidRDefault="009719C5">
            <w:pPr>
              <w:pStyle w:val="ConsPlusNormal"/>
            </w:pPr>
            <w:r>
              <w:t>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жилых помещений</w:t>
            </w:r>
          </w:p>
        </w:tc>
      </w:tr>
      <w:tr w:rsidR="009719C5">
        <w:tc>
          <w:tcPr>
            <w:tcW w:w="794" w:type="dxa"/>
          </w:tcPr>
          <w:p w:rsidR="009719C5" w:rsidRDefault="009719C5">
            <w:pPr>
              <w:pStyle w:val="ConsPlusNormal"/>
            </w:pPr>
            <w:r>
              <w:t>70.</w:t>
            </w:r>
          </w:p>
        </w:tc>
        <w:tc>
          <w:tcPr>
            <w:tcW w:w="8787" w:type="dxa"/>
          </w:tcPr>
          <w:p w:rsidR="009719C5" w:rsidRDefault="009719C5">
            <w:pPr>
              <w:pStyle w:val="ConsPlusNormal"/>
            </w:pPr>
            <w:r>
              <w:t>Компенсация стоимости проезда детям, страдающим онкологическими заболеваниями, для возмещения расходов на проезд по территории г. Москвы и Московской области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к месту лечения и обратно</w:t>
            </w:r>
          </w:p>
        </w:tc>
      </w:tr>
      <w:tr w:rsidR="009719C5">
        <w:tc>
          <w:tcPr>
            <w:tcW w:w="794" w:type="dxa"/>
          </w:tcPr>
          <w:p w:rsidR="009719C5" w:rsidRDefault="009719C5">
            <w:pPr>
              <w:pStyle w:val="ConsPlusNormal"/>
            </w:pPr>
            <w:r>
              <w:t>71.</w:t>
            </w:r>
          </w:p>
        </w:tc>
        <w:tc>
          <w:tcPr>
            <w:tcW w:w="8787" w:type="dxa"/>
          </w:tcPr>
          <w:p w:rsidR="009719C5" w:rsidRDefault="009719C5">
            <w:pPr>
              <w:pStyle w:val="ConsPlusNormal"/>
            </w:pPr>
            <w:r>
              <w:t>Назначение ежемесячной денежной выплаты семье в Московской области</w:t>
            </w:r>
          </w:p>
        </w:tc>
      </w:tr>
      <w:tr w:rsidR="009719C5">
        <w:tc>
          <w:tcPr>
            <w:tcW w:w="794" w:type="dxa"/>
          </w:tcPr>
          <w:p w:rsidR="009719C5" w:rsidRDefault="009719C5">
            <w:pPr>
              <w:pStyle w:val="ConsPlusNormal"/>
            </w:pPr>
            <w:r>
              <w:t>72.</w:t>
            </w:r>
          </w:p>
        </w:tc>
        <w:tc>
          <w:tcPr>
            <w:tcW w:w="8787" w:type="dxa"/>
          </w:tcPr>
          <w:p w:rsidR="009719C5" w:rsidRDefault="009719C5">
            <w:pPr>
              <w:pStyle w:val="ConsPlusNormal"/>
            </w:pPr>
            <w:r>
              <w:t>Реализация средств (части средств) регионального материнского (семейного) капитала</w:t>
            </w:r>
          </w:p>
        </w:tc>
      </w:tr>
      <w:tr w:rsidR="009719C5">
        <w:tc>
          <w:tcPr>
            <w:tcW w:w="794" w:type="dxa"/>
          </w:tcPr>
          <w:p w:rsidR="009719C5" w:rsidRDefault="009719C5">
            <w:pPr>
              <w:pStyle w:val="ConsPlusNormal"/>
            </w:pPr>
            <w:r>
              <w:t>73.</w:t>
            </w:r>
          </w:p>
        </w:tc>
        <w:tc>
          <w:tcPr>
            <w:tcW w:w="8787" w:type="dxa"/>
          </w:tcPr>
          <w:p w:rsidR="009719C5" w:rsidRDefault="009719C5">
            <w:pPr>
              <w:pStyle w:val="ConsPlusNormal"/>
            </w:pPr>
            <w:r>
              <w:t>Выплата компенсации расходов на погребение реабилитированного лица, имевшего место жительства в Московской области</w:t>
            </w:r>
          </w:p>
        </w:tc>
      </w:tr>
      <w:tr w:rsidR="009719C5">
        <w:tc>
          <w:tcPr>
            <w:tcW w:w="794" w:type="dxa"/>
          </w:tcPr>
          <w:p w:rsidR="009719C5" w:rsidRDefault="009719C5">
            <w:pPr>
              <w:pStyle w:val="ConsPlusNormal"/>
            </w:pPr>
            <w:r>
              <w:t>74.</w:t>
            </w:r>
          </w:p>
        </w:tc>
        <w:tc>
          <w:tcPr>
            <w:tcW w:w="8787" w:type="dxa"/>
          </w:tcPr>
          <w:p w:rsidR="009719C5" w:rsidRDefault="009719C5">
            <w:pPr>
              <w:pStyle w:val="ConsPlusNormal"/>
            </w:pPr>
            <w:r>
              <w:t>Назначение единовременного пособия при рождении ребенка в семье со среднедушевым доходом, не превышающим величину прожиточного минимума, установленным в Московской области на душу населения</w:t>
            </w:r>
          </w:p>
        </w:tc>
      </w:tr>
      <w:tr w:rsidR="009719C5">
        <w:tc>
          <w:tcPr>
            <w:tcW w:w="794" w:type="dxa"/>
          </w:tcPr>
          <w:p w:rsidR="009719C5" w:rsidRDefault="009719C5">
            <w:pPr>
              <w:pStyle w:val="ConsPlusNormal"/>
            </w:pPr>
            <w:r>
              <w:lastRenderedPageBreak/>
              <w:t>75.</w:t>
            </w:r>
          </w:p>
        </w:tc>
        <w:tc>
          <w:tcPr>
            <w:tcW w:w="8787" w:type="dxa"/>
          </w:tcPr>
          <w:p w:rsidR="009719C5" w:rsidRDefault="009719C5">
            <w:pPr>
              <w:pStyle w:val="ConsPlusNormal"/>
            </w:pPr>
            <w:r>
              <w:t>Назначение единовременного пособия при рождении ребенка</w:t>
            </w:r>
          </w:p>
        </w:tc>
      </w:tr>
      <w:tr w:rsidR="009719C5">
        <w:tc>
          <w:tcPr>
            <w:tcW w:w="794" w:type="dxa"/>
          </w:tcPr>
          <w:p w:rsidR="009719C5" w:rsidRDefault="009719C5">
            <w:pPr>
              <w:pStyle w:val="ConsPlusNormal"/>
            </w:pPr>
            <w:r>
              <w:t>76.</w:t>
            </w:r>
          </w:p>
        </w:tc>
        <w:tc>
          <w:tcPr>
            <w:tcW w:w="8787" w:type="dxa"/>
          </w:tcPr>
          <w:p w:rsidR="009719C5" w:rsidRDefault="009719C5">
            <w:pPr>
              <w:pStyle w:val="ConsPlusNormal"/>
            </w:pPr>
            <w:r>
              <w:t>Назначение единовременного пособия беременной жене военнослужащего, проходящего военную службу по призыву</w:t>
            </w:r>
          </w:p>
        </w:tc>
      </w:tr>
      <w:tr w:rsidR="009719C5">
        <w:tc>
          <w:tcPr>
            <w:tcW w:w="794" w:type="dxa"/>
          </w:tcPr>
          <w:p w:rsidR="009719C5" w:rsidRDefault="009719C5">
            <w:pPr>
              <w:pStyle w:val="ConsPlusNormal"/>
            </w:pPr>
            <w:r>
              <w:t>77.</w:t>
            </w:r>
          </w:p>
        </w:tc>
        <w:tc>
          <w:tcPr>
            <w:tcW w:w="8787" w:type="dxa"/>
          </w:tcPr>
          <w:p w:rsidR="009719C5" w:rsidRDefault="009719C5">
            <w:pPr>
              <w:pStyle w:val="ConsPlusNormal"/>
            </w:pPr>
            <w:r>
              <w:t>Назначение пособия отдельным категориям женщин, вставших на учет в медицинские учреждения в ранние сроки беременности</w:t>
            </w:r>
          </w:p>
        </w:tc>
      </w:tr>
      <w:tr w:rsidR="009719C5">
        <w:tc>
          <w:tcPr>
            <w:tcW w:w="794" w:type="dxa"/>
          </w:tcPr>
          <w:p w:rsidR="009719C5" w:rsidRDefault="009719C5">
            <w:pPr>
              <w:pStyle w:val="ConsPlusNormal"/>
            </w:pPr>
            <w:r>
              <w:t>78.</w:t>
            </w:r>
          </w:p>
        </w:tc>
        <w:tc>
          <w:tcPr>
            <w:tcW w:w="8787" w:type="dxa"/>
          </w:tcPr>
          <w:p w:rsidR="009719C5" w:rsidRDefault="009719C5">
            <w:pPr>
              <w:pStyle w:val="ConsPlusNormal"/>
            </w:pPr>
            <w:r>
              <w:t>Назначение пособия по беременности и родам отдельным категориям женщин, уволенных в период беременности, отпуска по беременности и родам</w:t>
            </w:r>
          </w:p>
        </w:tc>
      </w:tr>
      <w:tr w:rsidR="009719C5">
        <w:tc>
          <w:tcPr>
            <w:tcW w:w="794" w:type="dxa"/>
          </w:tcPr>
          <w:p w:rsidR="009719C5" w:rsidRDefault="009719C5">
            <w:pPr>
              <w:pStyle w:val="ConsPlusNormal"/>
            </w:pPr>
            <w:r>
              <w:t>79.</w:t>
            </w:r>
          </w:p>
        </w:tc>
        <w:tc>
          <w:tcPr>
            <w:tcW w:w="8787" w:type="dxa"/>
          </w:tcPr>
          <w:p w:rsidR="009719C5" w:rsidRDefault="009719C5">
            <w:pPr>
              <w:pStyle w:val="ConsPlusNormal"/>
            </w:pPr>
            <w:r>
              <w:t>Выдача удостоверения многодетной матери (отца)</w:t>
            </w:r>
          </w:p>
        </w:tc>
      </w:tr>
      <w:tr w:rsidR="009719C5">
        <w:tc>
          <w:tcPr>
            <w:tcW w:w="794" w:type="dxa"/>
          </w:tcPr>
          <w:p w:rsidR="009719C5" w:rsidRDefault="009719C5">
            <w:pPr>
              <w:pStyle w:val="ConsPlusNormal"/>
            </w:pPr>
            <w:r>
              <w:t>80.</w:t>
            </w:r>
          </w:p>
        </w:tc>
        <w:tc>
          <w:tcPr>
            <w:tcW w:w="8787" w:type="dxa"/>
          </w:tcPr>
          <w:p w:rsidR="009719C5" w:rsidRDefault="009719C5">
            <w:pPr>
              <w:pStyle w:val="ConsPlusNormal"/>
            </w:pPr>
            <w:r>
              <w:t>Присвоение звания "Ветеран труда" гражданам, имеющим место жительства в Московской области</w:t>
            </w:r>
          </w:p>
        </w:tc>
      </w:tr>
      <w:tr w:rsidR="009719C5">
        <w:tc>
          <w:tcPr>
            <w:tcW w:w="794" w:type="dxa"/>
          </w:tcPr>
          <w:p w:rsidR="009719C5" w:rsidRDefault="009719C5">
            <w:pPr>
              <w:pStyle w:val="ConsPlusNormal"/>
            </w:pPr>
            <w:r>
              <w:t>81.</w:t>
            </w:r>
          </w:p>
        </w:tc>
        <w:tc>
          <w:tcPr>
            <w:tcW w:w="8787" w:type="dxa"/>
          </w:tcPr>
          <w:p w:rsidR="009719C5" w:rsidRDefault="009719C5">
            <w:pPr>
              <w:pStyle w:val="ConsPlusNormal"/>
            </w:pPr>
            <w:r>
              <w:t>Выплата инвалидам (в том числе детям-инвалидам), имеющим место жительства в Московской области и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9719C5">
        <w:tc>
          <w:tcPr>
            <w:tcW w:w="794" w:type="dxa"/>
          </w:tcPr>
          <w:p w:rsidR="009719C5" w:rsidRDefault="009719C5">
            <w:pPr>
              <w:pStyle w:val="ConsPlusNormal"/>
            </w:pPr>
            <w:r>
              <w:t>82.</w:t>
            </w:r>
          </w:p>
        </w:tc>
        <w:tc>
          <w:tcPr>
            <w:tcW w:w="8787" w:type="dxa"/>
          </w:tcPr>
          <w:p w:rsidR="009719C5" w:rsidRDefault="009719C5">
            <w:pPr>
              <w:pStyle w:val="ConsPlusNormal"/>
            </w:pPr>
            <w:r>
              <w:t xml:space="preserve">Предоставление гражданам субсидий на оплату жилого помещения и коммунальных услуг </w:t>
            </w:r>
            <w:hyperlink w:anchor="P393" w:history="1">
              <w:r>
                <w:rPr>
                  <w:color w:val="0000FF"/>
                </w:rPr>
                <w:t>&lt;*&gt;</w:t>
              </w:r>
            </w:hyperlink>
          </w:p>
        </w:tc>
      </w:tr>
      <w:tr w:rsidR="009719C5">
        <w:tc>
          <w:tcPr>
            <w:tcW w:w="794" w:type="dxa"/>
          </w:tcPr>
          <w:p w:rsidR="009719C5" w:rsidRDefault="009719C5">
            <w:pPr>
              <w:pStyle w:val="ConsPlusNormal"/>
            </w:pPr>
            <w:r>
              <w:t>83.</w:t>
            </w:r>
          </w:p>
        </w:tc>
        <w:tc>
          <w:tcPr>
            <w:tcW w:w="8787" w:type="dxa"/>
          </w:tcPr>
          <w:p w:rsidR="009719C5" w:rsidRDefault="009719C5">
            <w:pPr>
              <w:pStyle w:val="ConsPlusNormal"/>
            </w:pPr>
            <w:r>
              <w:t>Иные услуги в сфере социальной защиты населения</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строительного комплекса Московской области</w:t>
            </w:r>
          </w:p>
        </w:tc>
      </w:tr>
      <w:tr w:rsidR="009719C5">
        <w:tc>
          <w:tcPr>
            <w:tcW w:w="794" w:type="dxa"/>
          </w:tcPr>
          <w:p w:rsidR="009719C5" w:rsidRDefault="009719C5">
            <w:pPr>
              <w:pStyle w:val="ConsPlusNormal"/>
            </w:pPr>
            <w:r>
              <w:t>84.</w:t>
            </w:r>
          </w:p>
        </w:tc>
        <w:tc>
          <w:tcPr>
            <w:tcW w:w="8787" w:type="dxa"/>
          </w:tcPr>
          <w:p w:rsidR="009719C5" w:rsidRDefault="009719C5">
            <w:pPr>
              <w:pStyle w:val="ConsPlusNormal"/>
            </w:pPr>
            <w:r>
              <w:t xml:space="preserve">Выдача (продление) разрешений на строительство при осуществлении строительства, реконструкции объектов капитального строительства, расположенных на территории городских округов, городских поселений, сельских поселений, а также в случае если строительство объекта капитального строительства планируется осуществлять на территориях двух и более поселений или двух и более муниципальных образований (муниципальных районов, городских округов), и выдача разрешений на ввод указанных объектов в эксплуатацию (за исключением объектов индивидуального жилищного </w:t>
            </w:r>
            <w:r>
              <w:lastRenderedPageBreak/>
              <w:t>строительства)</w:t>
            </w:r>
          </w:p>
        </w:tc>
      </w:tr>
      <w:tr w:rsidR="009719C5">
        <w:tc>
          <w:tcPr>
            <w:tcW w:w="794" w:type="dxa"/>
          </w:tcPr>
          <w:p w:rsidR="009719C5" w:rsidRDefault="009719C5">
            <w:pPr>
              <w:pStyle w:val="ConsPlusNormal"/>
            </w:pPr>
            <w:r>
              <w:lastRenderedPageBreak/>
              <w:t>85.</w:t>
            </w:r>
          </w:p>
        </w:tc>
        <w:tc>
          <w:tcPr>
            <w:tcW w:w="8787" w:type="dxa"/>
          </w:tcPr>
          <w:p w:rsidR="009719C5" w:rsidRDefault="009719C5">
            <w:pPr>
              <w:pStyle w:val="ConsPlusNormal"/>
            </w:pPr>
            <w:r>
              <w:t>Выдача градостроительных планов земельных участков, за исключением случаев осуществления строительства, реконструкции объектов индивидуального жилищного строительства</w:t>
            </w:r>
          </w:p>
        </w:tc>
      </w:tr>
      <w:tr w:rsidR="009719C5">
        <w:tc>
          <w:tcPr>
            <w:tcW w:w="794" w:type="dxa"/>
          </w:tcPr>
          <w:p w:rsidR="009719C5" w:rsidRDefault="009719C5">
            <w:pPr>
              <w:pStyle w:val="ConsPlusNormal"/>
            </w:pPr>
            <w:r>
              <w:t>86.</w:t>
            </w:r>
          </w:p>
        </w:tc>
        <w:tc>
          <w:tcPr>
            <w:tcW w:w="8787" w:type="dxa"/>
          </w:tcPr>
          <w:p w:rsidR="009719C5" w:rsidRDefault="009719C5">
            <w:pPr>
              <w:pStyle w:val="ConsPlusNormal"/>
            </w:pPr>
            <w:r>
              <w:t>Подготовка, согласование и утверждение документации по планировке территорий в Московской области</w:t>
            </w:r>
          </w:p>
        </w:tc>
      </w:tr>
      <w:tr w:rsidR="009719C5">
        <w:tc>
          <w:tcPr>
            <w:tcW w:w="794" w:type="dxa"/>
          </w:tcPr>
          <w:p w:rsidR="009719C5" w:rsidRDefault="009719C5">
            <w:pPr>
              <w:pStyle w:val="ConsPlusNormal"/>
            </w:pPr>
            <w:r>
              <w:t>87.</w:t>
            </w:r>
          </w:p>
        </w:tc>
        <w:tc>
          <w:tcPr>
            <w:tcW w:w="8787" w:type="dxa"/>
          </w:tcPr>
          <w:p w:rsidR="009719C5" w:rsidRDefault="009719C5">
            <w:pPr>
              <w:pStyle w:val="ConsPlusNormal"/>
            </w:pPr>
            <w:r>
              <w:t xml:space="preserve">Выдача градостроительных планов земельных участков при осуществлении строительства, реконструкции объектов индивидуального жилищного строительства </w:t>
            </w:r>
            <w:hyperlink w:anchor="P393" w:history="1">
              <w:r>
                <w:rPr>
                  <w:color w:val="0000FF"/>
                </w:rPr>
                <w:t>&lt;*&gt;</w:t>
              </w:r>
            </w:hyperlink>
          </w:p>
        </w:tc>
      </w:tr>
      <w:tr w:rsidR="009719C5">
        <w:tc>
          <w:tcPr>
            <w:tcW w:w="794" w:type="dxa"/>
          </w:tcPr>
          <w:p w:rsidR="009719C5" w:rsidRDefault="009719C5">
            <w:pPr>
              <w:pStyle w:val="ConsPlusNormal"/>
            </w:pPr>
            <w:r>
              <w:t>88.</w:t>
            </w:r>
          </w:p>
        </w:tc>
        <w:tc>
          <w:tcPr>
            <w:tcW w:w="8787" w:type="dxa"/>
          </w:tcPr>
          <w:p w:rsidR="009719C5" w:rsidRDefault="009719C5">
            <w:pPr>
              <w:pStyle w:val="ConsPlusNormal"/>
            </w:pPr>
            <w:r>
              <w:t xml:space="preserve">Выдача (продление) разрешений на строительство при осуществлении строительства, реконструкции объектов индивидуального жилищного строительства, а также разрешений на ввод указанных объектов в эксплуатацию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сельского хозяйства и продовольствия Московской области</w:t>
            </w:r>
          </w:p>
        </w:tc>
      </w:tr>
      <w:tr w:rsidR="009719C5">
        <w:tc>
          <w:tcPr>
            <w:tcW w:w="794" w:type="dxa"/>
          </w:tcPr>
          <w:p w:rsidR="009719C5" w:rsidRDefault="009719C5">
            <w:pPr>
              <w:pStyle w:val="ConsPlusNormal"/>
            </w:pPr>
            <w:r>
              <w:t>89.</w:t>
            </w:r>
          </w:p>
        </w:tc>
        <w:tc>
          <w:tcPr>
            <w:tcW w:w="8787" w:type="dxa"/>
          </w:tcPr>
          <w:p w:rsidR="009719C5" w:rsidRDefault="009719C5">
            <w:pPr>
              <w:pStyle w:val="ConsPlusNormal"/>
            </w:pPr>
            <w:r>
              <w:t>Подготовка заключения о возможности перевода земель сельскохозяйственного назначения или земельных участков в составе таких земель в другую категорию</w:t>
            </w:r>
          </w:p>
        </w:tc>
      </w:tr>
      <w:tr w:rsidR="009719C5">
        <w:tc>
          <w:tcPr>
            <w:tcW w:w="794" w:type="dxa"/>
          </w:tcPr>
          <w:p w:rsidR="009719C5" w:rsidRDefault="009719C5">
            <w:pPr>
              <w:pStyle w:val="ConsPlusNormal"/>
            </w:pPr>
            <w:r>
              <w:t>90.</w:t>
            </w:r>
          </w:p>
        </w:tc>
        <w:tc>
          <w:tcPr>
            <w:tcW w:w="8787" w:type="dxa"/>
          </w:tcPr>
          <w:p w:rsidR="009719C5" w:rsidRDefault="009719C5">
            <w:pPr>
              <w:pStyle w:val="ConsPlusNormal"/>
            </w:pPr>
            <w:r>
              <w:t>Выдача и аннулирование охотничьих билетов</w:t>
            </w:r>
          </w:p>
        </w:tc>
      </w:tr>
      <w:tr w:rsidR="009719C5">
        <w:tc>
          <w:tcPr>
            <w:tcW w:w="794" w:type="dxa"/>
          </w:tcPr>
          <w:p w:rsidR="009719C5" w:rsidRDefault="009719C5">
            <w:pPr>
              <w:pStyle w:val="ConsPlusNormal"/>
            </w:pPr>
            <w:r>
              <w:t>91.</w:t>
            </w:r>
          </w:p>
        </w:tc>
        <w:tc>
          <w:tcPr>
            <w:tcW w:w="8787" w:type="dxa"/>
          </w:tcPr>
          <w:p w:rsidR="009719C5" w:rsidRDefault="009719C5">
            <w:pPr>
              <w:pStyle w:val="ConsPlusNormal"/>
            </w:pPr>
            <w: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r>
      <w:tr w:rsidR="009719C5">
        <w:tc>
          <w:tcPr>
            <w:tcW w:w="794" w:type="dxa"/>
          </w:tcPr>
          <w:p w:rsidR="009719C5" w:rsidRDefault="009719C5">
            <w:pPr>
              <w:pStyle w:val="ConsPlusNormal"/>
            </w:pPr>
            <w:r>
              <w:t>92.</w:t>
            </w:r>
          </w:p>
        </w:tc>
        <w:tc>
          <w:tcPr>
            <w:tcW w:w="8787" w:type="dxa"/>
          </w:tcPr>
          <w:p w:rsidR="009719C5" w:rsidRDefault="009719C5">
            <w:pPr>
              <w:pStyle w:val="ConsPlusNormal"/>
            </w:pPr>
            <w:r>
              <w:t>Оказание государственной поддержки в области растениеводства и мелиорации земель</w:t>
            </w:r>
          </w:p>
        </w:tc>
      </w:tr>
      <w:tr w:rsidR="009719C5">
        <w:tc>
          <w:tcPr>
            <w:tcW w:w="794" w:type="dxa"/>
          </w:tcPr>
          <w:p w:rsidR="009719C5" w:rsidRDefault="009719C5">
            <w:pPr>
              <w:pStyle w:val="ConsPlusNormal"/>
            </w:pPr>
            <w:r>
              <w:t>93.</w:t>
            </w:r>
          </w:p>
        </w:tc>
        <w:tc>
          <w:tcPr>
            <w:tcW w:w="8787" w:type="dxa"/>
          </w:tcPr>
          <w:p w:rsidR="009719C5" w:rsidRDefault="009719C5">
            <w:pPr>
              <w:pStyle w:val="ConsPlusNormal"/>
            </w:pPr>
            <w:r>
              <w:t>Прием экзаменов на право управления самоходными машинами и выдача удостоверений тракториста-машиниста (тракториста)</w:t>
            </w:r>
          </w:p>
        </w:tc>
      </w:tr>
      <w:tr w:rsidR="009719C5">
        <w:tc>
          <w:tcPr>
            <w:tcW w:w="794" w:type="dxa"/>
          </w:tcPr>
          <w:p w:rsidR="009719C5" w:rsidRDefault="009719C5">
            <w:pPr>
              <w:pStyle w:val="ConsPlusNormal"/>
            </w:pPr>
            <w:r>
              <w:t>94.</w:t>
            </w:r>
          </w:p>
        </w:tc>
        <w:tc>
          <w:tcPr>
            <w:tcW w:w="8787" w:type="dxa"/>
          </w:tcPr>
          <w:p w:rsidR="009719C5" w:rsidRDefault="009719C5">
            <w:pPr>
              <w:pStyle w:val="ConsPlusNormal"/>
            </w:pPr>
            <w:r>
              <w:t>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транспорта Московской области</w:t>
            </w:r>
          </w:p>
        </w:tc>
      </w:tr>
      <w:tr w:rsidR="009719C5">
        <w:tc>
          <w:tcPr>
            <w:tcW w:w="794" w:type="dxa"/>
          </w:tcPr>
          <w:p w:rsidR="009719C5" w:rsidRDefault="009719C5">
            <w:pPr>
              <w:pStyle w:val="ConsPlusNormal"/>
            </w:pPr>
            <w:r>
              <w:t>95.</w:t>
            </w:r>
          </w:p>
        </w:tc>
        <w:tc>
          <w:tcPr>
            <w:tcW w:w="8787" w:type="dxa"/>
          </w:tcPr>
          <w:p w:rsidR="009719C5" w:rsidRDefault="009719C5">
            <w:pPr>
              <w:pStyle w:val="ConsPlusNormal"/>
            </w:pPr>
            <w:r>
              <w:t>Выдача разрешения,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Московской области</w:t>
            </w:r>
          </w:p>
        </w:tc>
      </w:tr>
      <w:tr w:rsidR="009719C5">
        <w:tc>
          <w:tcPr>
            <w:tcW w:w="794" w:type="dxa"/>
          </w:tcPr>
          <w:p w:rsidR="009719C5" w:rsidRDefault="009719C5">
            <w:pPr>
              <w:pStyle w:val="ConsPlusNormal"/>
            </w:pPr>
            <w:r>
              <w:t>96.</w:t>
            </w:r>
          </w:p>
        </w:tc>
        <w:tc>
          <w:tcPr>
            <w:tcW w:w="8787" w:type="dxa"/>
          </w:tcPr>
          <w:p w:rsidR="009719C5" w:rsidRDefault="009719C5">
            <w:pPr>
              <w:pStyle w:val="ConsPlusNormal"/>
            </w:pPr>
            <w:r>
              <w:t>Внесение в Реестр действующих пропусков, предоставляющих право на въезд и передвижение по Московской кольцевой автомобильной дороге грузового автотранспорта разрешенной максимальной массой более 12 тонн, сведений об оформленных пропусках</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физической культуры, спорта и работы с молодежью Московской области</w:t>
            </w:r>
          </w:p>
        </w:tc>
      </w:tr>
      <w:tr w:rsidR="009719C5">
        <w:tc>
          <w:tcPr>
            <w:tcW w:w="794" w:type="dxa"/>
          </w:tcPr>
          <w:p w:rsidR="009719C5" w:rsidRDefault="009719C5">
            <w:pPr>
              <w:pStyle w:val="ConsPlusNormal"/>
            </w:pPr>
            <w:r>
              <w:t>97.</w:t>
            </w:r>
          </w:p>
        </w:tc>
        <w:tc>
          <w:tcPr>
            <w:tcW w:w="8787" w:type="dxa"/>
          </w:tcPr>
          <w:p w:rsidR="009719C5" w:rsidRDefault="009719C5">
            <w:pPr>
              <w:pStyle w:val="ConsPlusNormal"/>
            </w:pPr>
            <w:r>
              <w:t xml:space="preserve">Присвоение разрядов в соответствии с </w:t>
            </w:r>
            <w:hyperlink r:id="rId5" w:history="1">
              <w:r>
                <w:rPr>
                  <w:color w:val="0000FF"/>
                </w:rPr>
                <w:t>Положением</w:t>
              </w:r>
            </w:hyperlink>
            <w:r>
              <w:t xml:space="preserve"> о Единой всероссийской спортивной классификации</w:t>
            </w:r>
          </w:p>
        </w:tc>
      </w:tr>
      <w:tr w:rsidR="009719C5">
        <w:tc>
          <w:tcPr>
            <w:tcW w:w="794" w:type="dxa"/>
          </w:tcPr>
          <w:p w:rsidR="009719C5" w:rsidRDefault="009719C5">
            <w:pPr>
              <w:pStyle w:val="ConsPlusNormal"/>
            </w:pPr>
            <w:r>
              <w:t>98.</w:t>
            </w:r>
          </w:p>
        </w:tc>
        <w:tc>
          <w:tcPr>
            <w:tcW w:w="8787" w:type="dxa"/>
          </w:tcPr>
          <w:p w:rsidR="009719C5" w:rsidRDefault="009719C5">
            <w:pPr>
              <w:pStyle w:val="ConsPlusNormal"/>
            </w:pPr>
            <w:r>
              <w:t>Присвоение квалификационных категорий спортивных судей в соответствии с Положением о спортивных судьях</w:t>
            </w:r>
          </w:p>
        </w:tc>
      </w:tr>
      <w:tr w:rsidR="009719C5">
        <w:tc>
          <w:tcPr>
            <w:tcW w:w="794" w:type="dxa"/>
          </w:tcPr>
          <w:p w:rsidR="009719C5" w:rsidRDefault="009719C5">
            <w:pPr>
              <w:pStyle w:val="ConsPlusNormal"/>
            </w:pPr>
            <w:r>
              <w:t>99.</w:t>
            </w:r>
          </w:p>
        </w:tc>
        <w:tc>
          <w:tcPr>
            <w:tcW w:w="8787" w:type="dxa"/>
          </w:tcPr>
          <w:p w:rsidR="009719C5" w:rsidRDefault="009719C5">
            <w:pPr>
              <w:pStyle w:val="ConsPlusNormal"/>
            </w:pPr>
            <w:r>
              <w:t>Государственная аккредитация Московских областных спортивных федераций</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Министерство экологии и природопользования Московской области</w:t>
            </w:r>
          </w:p>
        </w:tc>
      </w:tr>
      <w:tr w:rsidR="009719C5">
        <w:tc>
          <w:tcPr>
            <w:tcW w:w="794" w:type="dxa"/>
          </w:tcPr>
          <w:p w:rsidR="009719C5" w:rsidRDefault="009719C5">
            <w:pPr>
              <w:pStyle w:val="ConsPlusNormal"/>
            </w:pPr>
            <w:r>
              <w:t>100.</w:t>
            </w:r>
          </w:p>
        </w:tc>
        <w:tc>
          <w:tcPr>
            <w:tcW w:w="8787" w:type="dxa"/>
          </w:tcPr>
          <w:p w:rsidR="009719C5" w:rsidRDefault="009719C5">
            <w:pPr>
              <w:pStyle w:val="ConsPlusNormal"/>
            </w:pPr>
            <w:r>
              <w:t>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tc>
      </w:tr>
      <w:tr w:rsidR="009719C5">
        <w:tc>
          <w:tcPr>
            <w:tcW w:w="794" w:type="dxa"/>
          </w:tcPr>
          <w:p w:rsidR="009719C5" w:rsidRDefault="009719C5">
            <w:pPr>
              <w:pStyle w:val="ConsPlusNormal"/>
            </w:pPr>
            <w:r>
              <w:t>101.</w:t>
            </w:r>
          </w:p>
        </w:tc>
        <w:tc>
          <w:tcPr>
            <w:tcW w:w="8787" w:type="dxa"/>
          </w:tcPr>
          <w:p w:rsidR="009719C5" w:rsidRDefault="009719C5">
            <w:pPr>
              <w:pStyle w:val="ConsPlusNormal"/>
            </w:pPr>
            <w:r>
              <w:t>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r>
      <w:tr w:rsidR="009719C5">
        <w:tc>
          <w:tcPr>
            <w:tcW w:w="794" w:type="dxa"/>
          </w:tcPr>
          <w:p w:rsidR="009719C5" w:rsidRDefault="009719C5">
            <w:pPr>
              <w:pStyle w:val="ConsPlusNormal"/>
            </w:pPr>
            <w:r>
              <w:t>102.</w:t>
            </w:r>
          </w:p>
        </w:tc>
        <w:tc>
          <w:tcPr>
            <w:tcW w:w="8787" w:type="dxa"/>
          </w:tcPr>
          <w:p w:rsidR="009719C5" w:rsidRDefault="009719C5">
            <w:pPr>
              <w:pStyle w:val="ConsPlusNormal"/>
            </w:pPr>
            <w:r>
              <w:t xml:space="preserve">Выдача разрешений на содержание и разведение объектов животного мира, не отнесенных к охотничьим ресурсам, в </w:t>
            </w:r>
            <w:proofErr w:type="spellStart"/>
            <w:r>
              <w:t>полувольных</w:t>
            </w:r>
            <w:proofErr w:type="spellEnd"/>
            <w:r>
              <w:t xml:space="preserve">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w:t>
            </w:r>
            <w:r>
              <w:lastRenderedPageBreak/>
              <w:t>природных территориях федерального значения</w:t>
            </w:r>
          </w:p>
        </w:tc>
      </w:tr>
      <w:tr w:rsidR="009719C5">
        <w:tc>
          <w:tcPr>
            <w:tcW w:w="794" w:type="dxa"/>
          </w:tcPr>
          <w:p w:rsidR="009719C5" w:rsidRDefault="009719C5">
            <w:pPr>
              <w:pStyle w:val="ConsPlusNormal"/>
            </w:pPr>
            <w:r>
              <w:lastRenderedPageBreak/>
              <w:t>103.</w:t>
            </w:r>
          </w:p>
        </w:tc>
        <w:tc>
          <w:tcPr>
            <w:tcW w:w="8787" w:type="dxa"/>
          </w:tcPr>
          <w:p w:rsidR="009719C5" w:rsidRDefault="009719C5">
            <w:pPr>
              <w:pStyle w:val="ConsPlusNormal"/>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9719C5">
        <w:tc>
          <w:tcPr>
            <w:tcW w:w="794" w:type="dxa"/>
          </w:tcPr>
          <w:p w:rsidR="009719C5" w:rsidRDefault="009719C5">
            <w:pPr>
              <w:pStyle w:val="ConsPlusNormal"/>
            </w:pPr>
            <w:r>
              <w:t>104.</w:t>
            </w:r>
          </w:p>
        </w:tc>
        <w:tc>
          <w:tcPr>
            <w:tcW w:w="8787" w:type="dxa"/>
          </w:tcPr>
          <w:p w:rsidR="009719C5" w:rsidRDefault="009719C5">
            <w:pPr>
              <w:pStyle w:val="ConsPlusNormal"/>
            </w:pPr>
            <w:r>
              <w:t>Организация и проведение государственной экологической экспертизы объектов регионального уровня</w:t>
            </w:r>
          </w:p>
        </w:tc>
      </w:tr>
      <w:tr w:rsidR="009719C5">
        <w:tc>
          <w:tcPr>
            <w:tcW w:w="794" w:type="dxa"/>
          </w:tcPr>
          <w:p w:rsidR="009719C5" w:rsidRDefault="009719C5">
            <w:pPr>
              <w:pStyle w:val="ConsPlusNormal"/>
            </w:pPr>
            <w:r>
              <w:t>105.</w:t>
            </w:r>
          </w:p>
        </w:tc>
        <w:tc>
          <w:tcPr>
            <w:tcW w:w="8787" w:type="dxa"/>
          </w:tcPr>
          <w:p w:rsidR="009719C5" w:rsidRDefault="009719C5">
            <w:pPr>
              <w:pStyle w:val="ConsPlusNormal"/>
            </w:pPr>
            <w:r>
              <w:t>Утверждение заключений общественной экологической экспертизы</w:t>
            </w:r>
          </w:p>
        </w:tc>
      </w:tr>
      <w:tr w:rsidR="009719C5">
        <w:tc>
          <w:tcPr>
            <w:tcW w:w="794" w:type="dxa"/>
          </w:tcPr>
          <w:p w:rsidR="009719C5" w:rsidRDefault="009719C5">
            <w:pPr>
              <w:pStyle w:val="ConsPlusNormal"/>
            </w:pPr>
            <w:r>
              <w:t>106.</w:t>
            </w:r>
          </w:p>
        </w:tc>
        <w:tc>
          <w:tcPr>
            <w:tcW w:w="8787" w:type="dxa"/>
          </w:tcPr>
          <w:p w:rsidR="009719C5" w:rsidRDefault="009719C5">
            <w:pPr>
              <w:pStyle w:val="ConsPlusNormal"/>
            </w:pPr>
            <w:r>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tc>
      </w:tr>
      <w:tr w:rsidR="009719C5">
        <w:tc>
          <w:tcPr>
            <w:tcW w:w="794" w:type="dxa"/>
          </w:tcPr>
          <w:p w:rsidR="009719C5" w:rsidRDefault="009719C5">
            <w:pPr>
              <w:pStyle w:val="ConsPlusNormal"/>
            </w:pPr>
            <w:r>
              <w:t>107.</w:t>
            </w:r>
          </w:p>
        </w:tc>
        <w:tc>
          <w:tcPr>
            <w:tcW w:w="8787" w:type="dxa"/>
          </w:tcPr>
          <w:p w:rsidR="009719C5" w:rsidRDefault="009719C5">
            <w:pPr>
              <w:pStyle w:val="ConsPlusNormal"/>
            </w:pPr>
            <w:r>
              <w:t>Принятие решений о предоставлении права пользования участками недр местного значения, а также принятие решений о прекращении, приостановлении и ограничении права пользования ими</w:t>
            </w:r>
          </w:p>
        </w:tc>
      </w:tr>
      <w:tr w:rsidR="009719C5">
        <w:tc>
          <w:tcPr>
            <w:tcW w:w="794" w:type="dxa"/>
          </w:tcPr>
          <w:p w:rsidR="009719C5" w:rsidRDefault="009719C5">
            <w:pPr>
              <w:pStyle w:val="ConsPlusNormal"/>
            </w:pPr>
            <w:r>
              <w:t>108.</w:t>
            </w:r>
          </w:p>
        </w:tc>
        <w:tc>
          <w:tcPr>
            <w:tcW w:w="8787" w:type="dxa"/>
          </w:tcPr>
          <w:p w:rsidR="009719C5" w:rsidRDefault="009719C5">
            <w:pPr>
              <w:pStyle w:val="ConsPlusNormal"/>
            </w:pPr>
            <w:r>
              <w:t>Оформление, государственная регистрация, выдача, аннулирование, переоформление лицензий на пользование участками недр местного значения</w:t>
            </w:r>
          </w:p>
        </w:tc>
      </w:tr>
      <w:tr w:rsidR="009719C5">
        <w:tc>
          <w:tcPr>
            <w:tcW w:w="794" w:type="dxa"/>
          </w:tcPr>
          <w:p w:rsidR="009719C5" w:rsidRDefault="009719C5">
            <w:pPr>
              <w:pStyle w:val="ConsPlusNormal"/>
            </w:pPr>
            <w:r>
              <w:t>109.</w:t>
            </w:r>
          </w:p>
        </w:tc>
        <w:tc>
          <w:tcPr>
            <w:tcW w:w="8787" w:type="dxa"/>
          </w:tcPr>
          <w:p w:rsidR="009719C5" w:rsidRDefault="009719C5">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r>
      <w:tr w:rsidR="009719C5">
        <w:tc>
          <w:tcPr>
            <w:tcW w:w="794" w:type="dxa"/>
          </w:tcPr>
          <w:p w:rsidR="009719C5" w:rsidRDefault="009719C5">
            <w:pPr>
              <w:pStyle w:val="ConsPlusNormal"/>
            </w:pPr>
            <w:r>
              <w:t>110.</w:t>
            </w:r>
          </w:p>
        </w:tc>
        <w:tc>
          <w:tcPr>
            <w:tcW w:w="8787" w:type="dxa"/>
          </w:tcPr>
          <w:p w:rsidR="009719C5" w:rsidRDefault="009719C5">
            <w:pPr>
              <w:pStyle w:val="ConsPlusNormal"/>
            </w:pPr>
            <w: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w:t>
            </w:r>
          </w:p>
        </w:tc>
      </w:tr>
      <w:tr w:rsidR="009719C5">
        <w:tc>
          <w:tcPr>
            <w:tcW w:w="794" w:type="dxa"/>
          </w:tcPr>
          <w:p w:rsidR="009719C5" w:rsidRDefault="009719C5">
            <w:pPr>
              <w:pStyle w:val="ConsPlusNormal"/>
            </w:pPr>
            <w:r>
              <w:t>111.</w:t>
            </w:r>
          </w:p>
        </w:tc>
        <w:tc>
          <w:tcPr>
            <w:tcW w:w="8787" w:type="dxa"/>
          </w:tcPr>
          <w:p w:rsidR="009719C5" w:rsidRDefault="009719C5">
            <w:pPr>
              <w:pStyle w:val="ConsPlusNormal"/>
            </w:pPr>
            <w:r>
              <w:t>Распределение квот добычи (вылова) водных биоресурсов для организации любительского и спортивного рыболовства и промышленных квот в пресноводных водных объектах</w:t>
            </w:r>
          </w:p>
        </w:tc>
      </w:tr>
      <w:tr w:rsidR="009719C5">
        <w:tc>
          <w:tcPr>
            <w:tcW w:w="794" w:type="dxa"/>
          </w:tcPr>
          <w:p w:rsidR="009719C5" w:rsidRDefault="009719C5">
            <w:pPr>
              <w:pStyle w:val="ConsPlusNormal"/>
            </w:pPr>
            <w:r>
              <w:t>112.</w:t>
            </w:r>
          </w:p>
        </w:tc>
        <w:tc>
          <w:tcPr>
            <w:tcW w:w="8787" w:type="dxa"/>
          </w:tcPr>
          <w:p w:rsidR="009719C5" w:rsidRDefault="009719C5">
            <w:pPr>
              <w:pStyle w:val="ConsPlusNormal"/>
            </w:pPr>
            <w:r>
              <w:t xml:space="preserve">Согласование в пределах компетенции собственникам гидротехнических сооружений или </w:t>
            </w:r>
            <w:r>
              <w:lastRenderedPageBreak/>
              <w:t>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p>
        </w:tc>
      </w:tr>
      <w:tr w:rsidR="009719C5">
        <w:tc>
          <w:tcPr>
            <w:tcW w:w="794" w:type="dxa"/>
          </w:tcPr>
          <w:p w:rsidR="009719C5" w:rsidRDefault="009719C5">
            <w:pPr>
              <w:pStyle w:val="ConsPlusNormal"/>
            </w:pPr>
            <w:r>
              <w:lastRenderedPageBreak/>
              <w:t>113.</w:t>
            </w:r>
          </w:p>
        </w:tc>
        <w:tc>
          <w:tcPr>
            <w:tcW w:w="8787" w:type="dxa"/>
          </w:tcPr>
          <w:p w:rsidR="009719C5" w:rsidRDefault="009719C5">
            <w:pPr>
              <w:pStyle w:val="ConsPlusNormal"/>
            </w:pPr>
            <w: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r>
      <w:tr w:rsidR="009719C5">
        <w:tc>
          <w:tcPr>
            <w:tcW w:w="794" w:type="dxa"/>
          </w:tcPr>
          <w:p w:rsidR="009719C5" w:rsidRDefault="009719C5">
            <w:pPr>
              <w:pStyle w:val="ConsPlusNormal"/>
            </w:pPr>
            <w:r>
              <w:t>114.</w:t>
            </w:r>
          </w:p>
        </w:tc>
        <w:tc>
          <w:tcPr>
            <w:tcW w:w="8787" w:type="dxa"/>
          </w:tcPr>
          <w:p w:rsidR="009719C5" w:rsidRDefault="009719C5">
            <w:pPr>
              <w:pStyle w:val="ConsPlusNormal"/>
            </w:pPr>
            <w:r>
              <w:t>Установление и изменение границ участков недр местного значения, предоставленных в пользование</w:t>
            </w:r>
          </w:p>
        </w:tc>
      </w:tr>
      <w:tr w:rsidR="009719C5">
        <w:tc>
          <w:tcPr>
            <w:tcW w:w="794" w:type="dxa"/>
          </w:tcPr>
          <w:p w:rsidR="009719C5" w:rsidRDefault="009719C5">
            <w:pPr>
              <w:pStyle w:val="ConsPlusNormal"/>
            </w:pPr>
            <w:r>
              <w:t>115.</w:t>
            </w:r>
          </w:p>
        </w:tc>
        <w:tc>
          <w:tcPr>
            <w:tcW w:w="8787" w:type="dxa"/>
          </w:tcPr>
          <w:p w:rsidR="009719C5" w:rsidRDefault="009719C5">
            <w:pPr>
              <w:pStyle w:val="ConsPlusNormal"/>
            </w:pPr>
            <w:r>
              <w:t>Утверждение проектов рекультивации нарушенных земель, находящихся в собственности Московской области</w:t>
            </w:r>
          </w:p>
        </w:tc>
      </w:tr>
      <w:tr w:rsidR="009719C5">
        <w:tc>
          <w:tcPr>
            <w:tcW w:w="794" w:type="dxa"/>
          </w:tcPr>
          <w:p w:rsidR="009719C5" w:rsidRDefault="009719C5">
            <w:pPr>
              <w:pStyle w:val="ConsPlusNormal"/>
            </w:pPr>
            <w:r>
              <w:t>116.</w:t>
            </w:r>
          </w:p>
        </w:tc>
        <w:tc>
          <w:tcPr>
            <w:tcW w:w="8787" w:type="dxa"/>
          </w:tcPr>
          <w:p w:rsidR="009719C5" w:rsidRDefault="009719C5">
            <w:pPr>
              <w:pStyle w:val="ConsPlusNormal"/>
            </w:pPr>
            <w:r>
              <w:t>Принятие решений о предоставлении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p>
        </w:tc>
      </w:tr>
      <w:tr w:rsidR="009719C5">
        <w:tc>
          <w:tcPr>
            <w:tcW w:w="794" w:type="dxa"/>
          </w:tcPr>
          <w:p w:rsidR="009719C5" w:rsidRDefault="009719C5">
            <w:pPr>
              <w:pStyle w:val="ConsPlusNormal"/>
            </w:pPr>
            <w:r>
              <w:t>117.</w:t>
            </w:r>
          </w:p>
        </w:tc>
        <w:tc>
          <w:tcPr>
            <w:tcW w:w="8787" w:type="dxa"/>
          </w:tcPr>
          <w:p w:rsidR="009719C5" w:rsidRDefault="009719C5">
            <w:pPr>
              <w:pStyle w:val="ConsPlusNormal"/>
            </w:pPr>
            <w: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Комитет лесного хозяйства Московской области</w:t>
            </w:r>
          </w:p>
        </w:tc>
      </w:tr>
      <w:tr w:rsidR="009719C5">
        <w:tc>
          <w:tcPr>
            <w:tcW w:w="794" w:type="dxa"/>
          </w:tcPr>
          <w:p w:rsidR="009719C5" w:rsidRDefault="009719C5">
            <w:pPr>
              <w:pStyle w:val="ConsPlusNormal"/>
            </w:pPr>
            <w:r>
              <w:t>118.</w:t>
            </w:r>
          </w:p>
        </w:tc>
        <w:tc>
          <w:tcPr>
            <w:tcW w:w="8787" w:type="dxa"/>
          </w:tcPr>
          <w:p w:rsidR="009719C5" w:rsidRDefault="009719C5">
            <w:pPr>
              <w:pStyle w:val="ConsPlusNormal"/>
            </w:pPr>
            <w:r>
              <w:t>Осуществление приема отчетов об использовании лесов, отчетов об охране и защите лесов, отчетов о воспроизводстве лесов и лесоразведении</w:t>
            </w:r>
          </w:p>
        </w:tc>
      </w:tr>
      <w:tr w:rsidR="009719C5">
        <w:tc>
          <w:tcPr>
            <w:tcW w:w="794" w:type="dxa"/>
          </w:tcPr>
          <w:p w:rsidR="009719C5" w:rsidRDefault="009719C5">
            <w:pPr>
              <w:pStyle w:val="ConsPlusNormal"/>
            </w:pPr>
            <w:r>
              <w:t>119.</w:t>
            </w:r>
          </w:p>
        </w:tc>
        <w:tc>
          <w:tcPr>
            <w:tcW w:w="8787" w:type="dxa"/>
          </w:tcPr>
          <w:p w:rsidR="009719C5" w:rsidRDefault="009719C5">
            <w:pPr>
              <w:pStyle w:val="ConsPlusNormal"/>
            </w:pPr>
            <w:r>
              <w:t>Осуществление приема лесных деклараций в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Комитет по труду и занятости населения Московской области</w:t>
            </w:r>
          </w:p>
        </w:tc>
      </w:tr>
      <w:tr w:rsidR="009719C5">
        <w:tc>
          <w:tcPr>
            <w:tcW w:w="794" w:type="dxa"/>
          </w:tcPr>
          <w:p w:rsidR="009719C5" w:rsidRDefault="009719C5">
            <w:pPr>
              <w:pStyle w:val="ConsPlusNormal"/>
            </w:pPr>
            <w:r>
              <w:t>120.</w:t>
            </w:r>
          </w:p>
        </w:tc>
        <w:tc>
          <w:tcPr>
            <w:tcW w:w="8787" w:type="dxa"/>
          </w:tcPr>
          <w:p w:rsidR="009719C5" w:rsidRDefault="009719C5">
            <w:pPr>
              <w:pStyle w:val="ConsPlusNormal"/>
            </w:pPr>
            <w:r>
              <w:t>Психологическая поддержка безработных граждан</w:t>
            </w:r>
          </w:p>
        </w:tc>
      </w:tr>
      <w:tr w:rsidR="009719C5">
        <w:tc>
          <w:tcPr>
            <w:tcW w:w="794" w:type="dxa"/>
          </w:tcPr>
          <w:p w:rsidR="009719C5" w:rsidRDefault="009719C5">
            <w:pPr>
              <w:pStyle w:val="ConsPlusNormal"/>
            </w:pPr>
            <w:r>
              <w:t>121.</w:t>
            </w:r>
          </w:p>
        </w:tc>
        <w:tc>
          <w:tcPr>
            <w:tcW w:w="8787" w:type="dxa"/>
          </w:tcPr>
          <w:p w:rsidR="009719C5" w:rsidRDefault="009719C5">
            <w:pPr>
              <w:pStyle w:val="ConsPlusNormal"/>
            </w:pPr>
            <w:r>
              <w:t>Содействие гражданам в поиске подходящей работы, а работодателям в подборе необходимых работников</w:t>
            </w:r>
          </w:p>
        </w:tc>
      </w:tr>
      <w:tr w:rsidR="009719C5">
        <w:tc>
          <w:tcPr>
            <w:tcW w:w="794" w:type="dxa"/>
          </w:tcPr>
          <w:p w:rsidR="009719C5" w:rsidRDefault="009719C5">
            <w:pPr>
              <w:pStyle w:val="ConsPlusNormal"/>
            </w:pPr>
            <w:r>
              <w:lastRenderedPageBreak/>
              <w:t>122.</w:t>
            </w:r>
          </w:p>
        </w:tc>
        <w:tc>
          <w:tcPr>
            <w:tcW w:w="8787" w:type="dxa"/>
          </w:tcPr>
          <w:p w:rsidR="009719C5" w:rsidRDefault="009719C5">
            <w:pPr>
              <w:pStyle w:val="ConsPlusNormal"/>
            </w:pPr>
            <w:r>
              <w:t>Организация проведения оплачиваемых общественных работ</w:t>
            </w:r>
          </w:p>
        </w:tc>
      </w:tr>
      <w:tr w:rsidR="009719C5">
        <w:tc>
          <w:tcPr>
            <w:tcW w:w="794" w:type="dxa"/>
          </w:tcPr>
          <w:p w:rsidR="009719C5" w:rsidRDefault="009719C5">
            <w:pPr>
              <w:pStyle w:val="ConsPlusNormal"/>
            </w:pPr>
            <w:r>
              <w:t>123.</w:t>
            </w:r>
          </w:p>
        </w:tc>
        <w:tc>
          <w:tcPr>
            <w:tcW w:w="8787" w:type="dxa"/>
          </w:tcPr>
          <w:p w:rsidR="009719C5" w:rsidRDefault="009719C5">
            <w:pPr>
              <w:pStyle w:val="ConsPlusNormal"/>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r>
      <w:tr w:rsidR="009719C5">
        <w:tc>
          <w:tcPr>
            <w:tcW w:w="794" w:type="dxa"/>
          </w:tcPr>
          <w:p w:rsidR="009719C5" w:rsidRDefault="009719C5">
            <w:pPr>
              <w:pStyle w:val="ConsPlusNormal"/>
            </w:pPr>
            <w:r>
              <w:t>124.</w:t>
            </w:r>
          </w:p>
        </w:tc>
        <w:tc>
          <w:tcPr>
            <w:tcW w:w="8787" w:type="dxa"/>
          </w:tcPr>
          <w:p w:rsidR="009719C5" w:rsidRDefault="009719C5">
            <w:pPr>
              <w:pStyle w:val="ConsPlusNormal"/>
            </w:pPr>
            <w:r>
              <w:t>Социальная адаптация безработных граждан на рынке труда</w:t>
            </w:r>
          </w:p>
        </w:tc>
      </w:tr>
      <w:tr w:rsidR="009719C5">
        <w:tc>
          <w:tcPr>
            <w:tcW w:w="794" w:type="dxa"/>
          </w:tcPr>
          <w:p w:rsidR="009719C5" w:rsidRDefault="009719C5">
            <w:pPr>
              <w:pStyle w:val="ConsPlusNormal"/>
            </w:pPr>
            <w:r>
              <w:t>125.</w:t>
            </w:r>
          </w:p>
        </w:tc>
        <w:tc>
          <w:tcPr>
            <w:tcW w:w="8787" w:type="dxa"/>
          </w:tcPr>
          <w:p w:rsidR="009719C5" w:rsidRDefault="009719C5">
            <w:pPr>
              <w:pStyle w:val="ConsPlusNormal"/>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9719C5">
        <w:tc>
          <w:tcPr>
            <w:tcW w:w="794" w:type="dxa"/>
          </w:tcPr>
          <w:p w:rsidR="009719C5" w:rsidRDefault="009719C5">
            <w:pPr>
              <w:pStyle w:val="ConsPlusNormal"/>
            </w:pPr>
            <w:r>
              <w:t>126.</w:t>
            </w:r>
          </w:p>
        </w:tc>
        <w:tc>
          <w:tcPr>
            <w:tcW w:w="8787" w:type="dxa"/>
          </w:tcPr>
          <w:p w:rsidR="009719C5" w:rsidRDefault="009719C5">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9719C5">
        <w:tc>
          <w:tcPr>
            <w:tcW w:w="794" w:type="dxa"/>
          </w:tcPr>
          <w:p w:rsidR="009719C5" w:rsidRDefault="009719C5">
            <w:pPr>
              <w:pStyle w:val="ConsPlusNormal"/>
            </w:pPr>
            <w:r>
              <w:t>127.</w:t>
            </w:r>
          </w:p>
        </w:tc>
        <w:tc>
          <w:tcPr>
            <w:tcW w:w="8787" w:type="dxa"/>
          </w:tcPr>
          <w:p w:rsidR="009719C5" w:rsidRDefault="009719C5">
            <w:pPr>
              <w:pStyle w:val="ConsPlusNormal"/>
            </w:pPr>
            <w:r>
              <w:t>Информирование о положении на рынке труда в Московской области</w:t>
            </w:r>
          </w:p>
        </w:tc>
      </w:tr>
      <w:tr w:rsidR="009719C5">
        <w:tc>
          <w:tcPr>
            <w:tcW w:w="794" w:type="dxa"/>
          </w:tcPr>
          <w:p w:rsidR="009719C5" w:rsidRDefault="009719C5">
            <w:pPr>
              <w:pStyle w:val="ConsPlusNormal"/>
            </w:pPr>
            <w:r>
              <w:t>128.</w:t>
            </w:r>
          </w:p>
        </w:tc>
        <w:tc>
          <w:tcPr>
            <w:tcW w:w="8787" w:type="dxa"/>
          </w:tcPr>
          <w:p w:rsidR="009719C5" w:rsidRDefault="009719C5">
            <w:pPr>
              <w:pStyle w:val="ConsPlusNormal"/>
            </w:pPr>
            <w:r>
              <w:t xml:space="preserve">Содействие </w:t>
            </w:r>
            <w:proofErr w:type="spellStart"/>
            <w:r>
              <w:t>самозанятости</w:t>
            </w:r>
            <w:proofErr w:type="spellEnd"/>
            <w:r>
              <w:t xml:space="preserve"> безработных граждан, включая оказание гражданам, признанным в установленном законодательством Российской Федерации порядке безработными, и гражданам, признанным в установленном законодательством Российской Федерации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r>
      <w:tr w:rsidR="009719C5">
        <w:tc>
          <w:tcPr>
            <w:tcW w:w="794" w:type="dxa"/>
          </w:tcPr>
          <w:p w:rsidR="009719C5" w:rsidRDefault="009719C5">
            <w:pPr>
              <w:pStyle w:val="ConsPlusNormal"/>
            </w:pPr>
            <w:r>
              <w:t>129.</w:t>
            </w:r>
          </w:p>
        </w:tc>
        <w:tc>
          <w:tcPr>
            <w:tcW w:w="8787" w:type="dxa"/>
          </w:tcPr>
          <w:p w:rsidR="009719C5" w:rsidRDefault="009719C5">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ветеринарии Московской области</w:t>
            </w:r>
          </w:p>
        </w:tc>
      </w:tr>
      <w:tr w:rsidR="009719C5">
        <w:tc>
          <w:tcPr>
            <w:tcW w:w="794" w:type="dxa"/>
          </w:tcPr>
          <w:p w:rsidR="009719C5" w:rsidRDefault="009719C5">
            <w:pPr>
              <w:pStyle w:val="ConsPlusNormal"/>
            </w:pPr>
            <w:r>
              <w:lastRenderedPageBreak/>
              <w:t>130.</w:t>
            </w:r>
          </w:p>
        </w:tc>
        <w:tc>
          <w:tcPr>
            <w:tcW w:w="8787" w:type="dxa"/>
          </w:tcPr>
          <w:p w:rsidR="009719C5" w:rsidRDefault="009719C5">
            <w:pPr>
              <w:pStyle w:val="ConsPlusNormal"/>
            </w:pPr>
            <w:r>
              <w:t>Регистрация специалистов в области ветеринарии, занимающихся предпринимательской деятельностью на территории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дорожного хозяйства Московской области</w:t>
            </w:r>
          </w:p>
        </w:tc>
      </w:tr>
      <w:tr w:rsidR="009719C5">
        <w:tc>
          <w:tcPr>
            <w:tcW w:w="794" w:type="dxa"/>
          </w:tcPr>
          <w:p w:rsidR="009719C5" w:rsidRDefault="009719C5">
            <w:pPr>
              <w:pStyle w:val="ConsPlusNormal"/>
            </w:pPr>
            <w:r>
              <w:t>131.</w:t>
            </w:r>
          </w:p>
        </w:tc>
        <w:tc>
          <w:tcPr>
            <w:tcW w:w="8787" w:type="dxa"/>
          </w:tcPr>
          <w:p w:rsidR="009719C5" w:rsidRDefault="009719C5">
            <w:pPr>
              <w:pStyle w:val="ConsPlusNormal"/>
            </w:pPr>
            <w:r>
              <w:t>Выдача разрешений на строительство при строительстве, реконструкции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Московской области (муниципальных районов, городских округов); выдача разрешений на строительство при строительстве, реконструкции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прокладке, переносе или переустройстве инженерных коммуникаций в границах полос отвода автомобильных дорог общего пользования регионального или межмуниципального значения Московской области; выдача разрешений на строительство при строительстве, реконструкции пересечений и примыканий к автомобильным дорогам общего пользования регионального или межмуниципального значения Московской области</w:t>
            </w:r>
          </w:p>
        </w:tc>
      </w:tr>
      <w:tr w:rsidR="009719C5">
        <w:tc>
          <w:tcPr>
            <w:tcW w:w="794" w:type="dxa"/>
          </w:tcPr>
          <w:p w:rsidR="009719C5" w:rsidRDefault="009719C5">
            <w:pPr>
              <w:pStyle w:val="ConsPlusNormal"/>
            </w:pPr>
            <w:r>
              <w:t>132.</w:t>
            </w:r>
          </w:p>
        </w:tc>
        <w:tc>
          <w:tcPr>
            <w:tcW w:w="8787" w:type="dxa"/>
          </w:tcPr>
          <w:p w:rsidR="009719C5" w:rsidRDefault="009719C5">
            <w:pPr>
              <w:pStyle w:val="ConsPlusNormal"/>
            </w:pPr>
            <w:r>
              <w:t>Выдача специального разрешения на движение по автомобильным дорогам транспортного средства, осуществляющего перевозку опасных грузов, в случае если маршрут, часть маршрута транспортного средства, осуществляющего перевозку опасных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указанный маршрут, часть маршрута не проходит по автомобильным дорогам федерального значения, участкам таких автомобильных дорог</w:t>
            </w:r>
          </w:p>
        </w:tc>
      </w:tr>
      <w:tr w:rsidR="009719C5">
        <w:tc>
          <w:tcPr>
            <w:tcW w:w="794" w:type="dxa"/>
          </w:tcPr>
          <w:p w:rsidR="009719C5" w:rsidRDefault="009719C5">
            <w:pPr>
              <w:pStyle w:val="ConsPlusNormal"/>
            </w:pPr>
            <w:r>
              <w:t>133.</w:t>
            </w:r>
          </w:p>
        </w:tc>
        <w:tc>
          <w:tcPr>
            <w:tcW w:w="8787" w:type="dxa"/>
          </w:tcPr>
          <w:p w:rsidR="009719C5" w:rsidRDefault="009719C5">
            <w:pPr>
              <w:pStyle w:val="ConsPlusNormal"/>
            </w:pPr>
            <w: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w:t>
            </w:r>
            <w:r>
              <w:lastRenderedPageBreak/>
              <w:t>осуществляющего перевозки тяжеловесных и (или) крупногабаритных грузов,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Московской области и указанный маршрут, часть маршрута не проходит по автомобильным дорогам федерального значения, участкам таких автомобильных дорог</w:t>
            </w:r>
          </w:p>
        </w:tc>
      </w:tr>
      <w:tr w:rsidR="009719C5">
        <w:tc>
          <w:tcPr>
            <w:tcW w:w="794" w:type="dxa"/>
          </w:tcPr>
          <w:p w:rsidR="009719C5" w:rsidRDefault="009719C5">
            <w:pPr>
              <w:pStyle w:val="ConsPlusNormal"/>
            </w:pPr>
            <w:r>
              <w:lastRenderedPageBreak/>
              <w:t>134.</w:t>
            </w:r>
          </w:p>
        </w:tc>
        <w:tc>
          <w:tcPr>
            <w:tcW w:w="8787" w:type="dxa"/>
          </w:tcPr>
          <w:p w:rsidR="009719C5" w:rsidRDefault="009719C5">
            <w:pPr>
              <w:pStyle w:val="ConsPlusNormal"/>
            </w:pPr>
            <w:r>
              <w:t>Выдача разрешений на ввод в эксплуатацию автомобильных дорог общего пользования регионального или межмуниципального значения Московской области, а также частных автомобильных дорог, строительство или реконструкция которых осуществлялась на территориях двух и более муниципальных образований Московской области (муниципальных районов, городских округов); объектов дорожного сервиса, размещаемых в границах полос отвода автомобильных дорог общего пользования регионального или межмуниципального значения Московской области; инженерных коммуникаций, размещаемых в границах полос отвода автомобильных дорог общего пользования регионального или межмуниципального значения Московской области; пересечений и примыканий к автомобильным дорогам общего пользования регионального или межмуниципального значения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записи актов гражданского состояния Московской области</w:t>
            </w:r>
          </w:p>
        </w:tc>
      </w:tr>
      <w:tr w:rsidR="009719C5">
        <w:tc>
          <w:tcPr>
            <w:tcW w:w="794" w:type="dxa"/>
          </w:tcPr>
          <w:p w:rsidR="009719C5" w:rsidRDefault="009719C5">
            <w:pPr>
              <w:pStyle w:val="ConsPlusNormal"/>
            </w:pPr>
            <w:r>
              <w:t>135.</w:t>
            </w:r>
          </w:p>
        </w:tc>
        <w:tc>
          <w:tcPr>
            <w:tcW w:w="8787" w:type="dxa"/>
          </w:tcPr>
          <w:p w:rsidR="009719C5" w:rsidRDefault="009719C5">
            <w:pPr>
              <w:pStyle w:val="ConsPlusNormal"/>
            </w:pPr>
            <w:r>
              <w:t>Государственная регистрация заключения брака (в части приема заявления о предоставлении государственной услуги)</w:t>
            </w:r>
          </w:p>
        </w:tc>
      </w:tr>
      <w:tr w:rsidR="009719C5">
        <w:tc>
          <w:tcPr>
            <w:tcW w:w="794" w:type="dxa"/>
          </w:tcPr>
          <w:p w:rsidR="009719C5" w:rsidRDefault="009719C5">
            <w:pPr>
              <w:pStyle w:val="ConsPlusNormal"/>
            </w:pPr>
            <w:r>
              <w:t>136.</w:t>
            </w:r>
          </w:p>
        </w:tc>
        <w:tc>
          <w:tcPr>
            <w:tcW w:w="8787" w:type="dxa"/>
          </w:tcPr>
          <w:p w:rsidR="009719C5" w:rsidRDefault="009719C5">
            <w:pPr>
              <w:pStyle w:val="ConsPlusNormal"/>
            </w:pPr>
            <w:r>
              <w:t>Государственная регистрация расторжения брака по взаимному согласию супругов, не имеющих общих детей, не достигших совершеннолетия (в части приема заявления о предоставлении государственной услуги)</w:t>
            </w:r>
          </w:p>
        </w:tc>
      </w:tr>
      <w:tr w:rsidR="009719C5">
        <w:tc>
          <w:tcPr>
            <w:tcW w:w="794" w:type="dxa"/>
          </w:tcPr>
          <w:p w:rsidR="009719C5" w:rsidRDefault="009719C5">
            <w:pPr>
              <w:pStyle w:val="ConsPlusNormal"/>
            </w:pPr>
            <w:r>
              <w:t>137.</w:t>
            </w:r>
          </w:p>
        </w:tc>
        <w:tc>
          <w:tcPr>
            <w:tcW w:w="8787" w:type="dxa"/>
          </w:tcPr>
          <w:p w:rsidR="009719C5" w:rsidRDefault="009719C5">
            <w:pPr>
              <w:pStyle w:val="ConsPlusNormal"/>
            </w:pPr>
            <w:r>
              <w:t xml:space="preserve">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w:t>
            </w:r>
            <w:r>
              <w:lastRenderedPageBreak/>
              <w:t>регистрации акта гражданского состояния</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архитектуры и градостроительства Московской области</w:t>
            </w:r>
          </w:p>
        </w:tc>
      </w:tr>
      <w:tr w:rsidR="009719C5">
        <w:tc>
          <w:tcPr>
            <w:tcW w:w="794" w:type="dxa"/>
          </w:tcPr>
          <w:p w:rsidR="009719C5" w:rsidRDefault="009719C5">
            <w:pPr>
              <w:pStyle w:val="ConsPlusNormal"/>
            </w:pPr>
            <w:r>
              <w:t>138.</w:t>
            </w:r>
          </w:p>
        </w:tc>
        <w:tc>
          <w:tcPr>
            <w:tcW w:w="8787" w:type="dxa"/>
          </w:tcPr>
          <w:p w:rsidR="009719C5" w:rsidRDefault="009719C5">
            <w:pPr>
              <w:pStyle w:val="ConsPlusNormal"/>
            </w:pPr>
            <w:r>
              <w:t>Предоставление разрешения на условно разрешенный вид использования земельного участка или объекта капитального строительства</w:t>
            </w:r>
          </w:p>
        </w:tc>
      </w:tr>
      <w:tr w:rsidR="009719C5">
        <w:tc>
          <w:tcPr>
            <w:tcW w:w="794" w:type="dxa"/>
          </w:tcPr>
          <w:p w:rsidR="009719C5" w:rsidRDefault="009719C5">
            <w:pPr>
              <w:pStyle w:val="ConsPlusNormal"/>
            </w:pPr>
            <w:r>
              <w:t>139.</w:t>
            </w:r>
          </w:p>
        </w:tc>
        <w:tc>
          <w:tcPr>
            <w:tcW w:w="8787" w:type="dxa"/>
          </w:tcPr>
          <w:p w:rsidR="009719C5" w:rsidRDefault="009719C5">
            <w:pPr>
              <w:pStyle w:val="ConsPlusNormal"/>
            </w:pPr>
            <w:r>
              <w:t>Обеспечение подготовки и выдача свидетельств о согласовании архитектурно-градостроительного облика объектов капитального строительства на территории Московской области</w:t>
            </w:r>
          </w:p>
        </w:tc>
      </w:tr>
      <w:tr w:rsidR="009719C5">
        <w:tc>
          <w:tcPr>
            <w:tcW w:w="794" w:type="dxa"/>
          </w:tcPr>
          <w:p w:rsidR="009719C5" w:rsidRDefault="009719C5">
            <w:pPr>
              <w:pStyle w:val="ConsPlusNormal"/>
            </w:pPr>
            <w:r>
              <w:t>140.</w:t>
            </w:r>
          </w:p>
        </w:tc>
        <w:tc>
          <w:tcPr>
            <w:tcW w:w="8787" w:type="dxa"/>
          </w:tcPr>
          <w:p w:rsidR="009719C5" w:rsidRDefault="009719C5">
            <w:pPr>
              <w:pStyle w:val="ConsPlusNormal"/>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9719C5">
        <w:tc>
          <w:tcPr>
            <w:tcW w:w="794" w:type="dxa"/>
          </w:tcPr>
          <w:p w:rsidR="009719C5" w:rsidRDefault="009719C5">
            <w:pPr>
              <w:pStyle w:val="ConsPlusNormal"/>
            </w:pPr>
            <w:r>
              <w:t>141.</w:t>
            </w:r>
          </w:p>
        </w:tc>
        <w:tc>
          <w:tcPr>
            <w:tcW w:w="8787" w:type="dxa"/>
          </w:tcPr>
          <w:p w:rsidR="009719C5" w:rsidRDefault="009719C5">
            <w:pPr>
              <w:pStyle w:val="ConsPlusNormal"/>
            </w:pPr>
            <w:r>
              <w:t xml:space="preserve">Присвоение адреса объектам адресации, изменение и аннулирование такого адреса </w:t>
            </w:r>
            <w:hyperlink w:anchor="P393" w:history="1">
              <w:r>
                <w:rPr>
                  <w:color w:val="0000FF"/>
                </w:rPr>
                <w:t>&lt;*&gt;</w:t>
              </w:r>
            </w:hyperlink>
          </w:p>
        </w:tc>
      </w:tr>
      <w:tr w:rsidR="009719C5">
        <w:tc>
          <w:tcPr>
            <w:tcW w:w="794" w:type="dxa"/>
          </w:tcPr>
          <w:p w:rsidR="009719C5" w:rsidRDefault="009719C5">
            <w:pPr>
              <w:pStyle w:val="ConsPlusNormal"/>
            </w:pPr>
            <w:r>
              <w:t>142.</w:t>
            </w:r>
          </w:p>
        </w:tc>
        <w:tc>
          <w:tcPr>
            <w:tcW w:w="8787" w:type="dxa"/>
          </w:tcPr>
          <w:p w:rsidR="009719C5" w:rsidRDefault="009719C5">
            <w:pPr>
              <w:pStyle w:val="ConsPlusNormal"/>
            </w:pPr>
            <w:r>
              <w:t xml:space="preserve">Выдача решения о согласовании переустройства и (или) перепланировки жилого помещения </w:t>
            </w:r>
            <w:hyperlink w:anchor="P393" w:history="1">
              <w:r>
                <w:rPr>
                  <w:color w:val="0000FF"/>
                </w:rPr>
                <w:t>&lt;*&gt;</w:t>
              </w:r>
            </w:hyperlink>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Главное управление Московской области "Государственная жилищная инспекция Московской области"</w:t>
            </w:r>
          </w:p>
        </w:tc>
      </w:tr>
      <w:tr w:rsidR="009719C5">
        <w:tc>
          <w:tcPr>
            <w:tcW w:w="794" w:type="dxa"/>
          </w:tcPr>
          <w:p w:rsidR="009719C5" w:rsidRDefault="009719C5">
            <w:pPr>
              <w:pStyle w:val="ConsPlusNormal"/>
            </w:pPr>
            <w:r>
              <w:t>143.</w:t>
            </w:r>
          </w:p>
        </w:tc>
        <w:tc>
          <w:tcPr>
            <w:tcW w:w="8787" w:type="dxa"/>
          </w:tcPr>
          <w:p w:rsidR="009719C5" w:rsidRDefault="009719C5">
            <w:pPr>
              <w:pStyle w:val="ConsPlusNormal"/>
            </w:pPr>
            <w:r>
              <w:t>Лицензирование предпринимательской деятельности по управлению многоквартирными домами на территории Московской области</w:t>
            </w:r>
          </w:p>
        </w:tc>
      </w:tr>
    </w:tbl>
    <w:p w:rsidR="009719C5" w:rsidRDefault="009719C5">
      <w:pPr>
        <w:pStyle w:val="ConsPlusNormal"/>
        <w:jc w:val="both"/>
      </w:pPr>
    </w:p>
    <w:p w:rsidR="009719C5" w:rsidRDefault="009719C5">
      <w:pPr>
        <w:pStyle w:val="ConsPlusNormal"/>
        <w:ind w:firstLine="540"/>
        <w:jc w:val="both"/>
      </w:pPr>
      <w:r>
        <w:t>--------------------------------</w:t>
      </w:r>
    </w:p>
    <w:p w:rsidR="009719C5" w:rsidRDefault="009719C5">
      <w:pPr>
        <w:pStyle w:val="ConsPlusNormal"/>
        <w:ind w:firstLine="540"/>
        <w:jc w:val="both"/>
      </w:pPr>
      <w:bookmarkStart w:id="2" w:name="P393"/>
      <w:bookmarkEnd w:id="2"/>
      <w:r>
        <w:t>&lt;*&gt; Предоставляется органами местного самоуправления муниципальных образований Московской области.</w:t>
      </w: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both"/>
      </w:pPr>
    </w:p>
    <w:p w:rsidR="009719C5" w:rsidRDefault="009719C5">
      <w:pPr>
        <w:pStyle w:val="ConsPlusNormal"/>
        <w:jc w:val="right"/>
        <w:outlineLvl w:val="0"/>
      </w:pPr>
      <w:r>
        <w:t>Утвержден</w:t>
      </w:r>
    </w:p>
    <w:p w:rsidR="009719C5" w:rsidRDefault="009719C5">
      <w:pPr>
        <w:pStyle w:val="ConsPlusNormal"/>
        <w:jc w:val="right"/>
      </w:pPr>
      <w:r>
        <w:t>постановлением Правительства</w:t>
      </w:r>
    </w:p>
    <w:p w:rsidR="009719C5" w:rsidRDefault="009719C5">
      <w:pPr>
        <w:pStyle w:val="ConsPlusNormal"/>
        <w:jc w:val="right"/>
      </w:pPr>
      <w:r>
        <w:t>Московской области</w:t>
      </w:r>
    </w:p>
    <w:p w:rsidR="009719C5" w:rsidRDefault="009719C5">
      <w:pPr>
        <w:pStyle w:val="ConsPlusNormal"/>
        <w:jc w:val="right"/>
      </w:pPr>
      <w:r>
        <w:lastRenderedPageBreak/>
        <w:t>от 27 сентября 2013 г. N 777/42</w:t>
      </w:r>
    </w:p>
    <w:p w:rsidR="009719C5" w:rsidRDefault="009719C5">
      <w:pPr>
        <w:pStyle w:val="ConsPlusNormal"/>
        <w:jc w:val="both"/>
      </w:pPr>
    </w:p>
    <w:p w:rsidR="009719C5" w:rsidRDefault="009719C5">
      <w:pPr>
        <w:pStyle w:val="ConsPlusTitle"/>
        <w:jc w:val="center"/>
      </w:pPr>
      <w:bookmarkStart w:id="3" w:name="P404"/>
      <w:bookmarkEnd w:id="3"/>
      <w:r>
        <w:t>РЕКОМЕНДУЕМЫЙ ПЕРЕЧЕНЬ</w:t>
      </w:r>
    </w:p>
    <w:p w:rsidR="009719C5" w:rsidRDefault="009719C5">
      <w:pPr>
        <w:pStyle w:val="ConsPlusTitle"/>
        <w:jc w:val="center"/>
      </w:pPr>
      <w:r>
        <w:t>МУНИЦИПАЛЬНЫХ УСЛУГ, ПРЕДОСТАВЛЯЕМЫХ ОРГАНАМИ МЕСТНОГО</w:t>
      </w:r>
    </w:p>
    <w:p w:rsidR="009719C5" w:rsidRDefault="009719C5">
      <w:pPr>
        <w:pStyle w:val="ConsPlusTitle"/>
        <w:jc w:val="center"/>
      </w:pPr>
      <w:r>
        <w:t>САМОУПРАВЛЕНИЯ МУНИЦИПАЛЬНЫХ ОБРАЗОВАНИЙ МОСКОВСКОЙ ОБЛАСТИ,</w:t>
      </w:r>
    </w:p>
    <w:p w:rsidR="009719C5" w:rsidRDefault="009719C5">
      <w:pPr>
        <w:pStyle w:val="ConsPlusTitle"/>
        <w:jc w:val="center"/>
      </w:pPr>
      <w:r>
        <w:t>А ТАКЖЕ УСЛУГ, ОКАЗЫВАЕМЫХ МУНИЦИПАЛЬНЫМИ УЧРЕЖДЕНИЯМИ</w:t>
      </w:r>
    </w:p>
    <w:p w:rsidR="009719C5" w:rsidRDefault="009719C5">
      <w:pPr>
        <w:pStyle w:val="ConsPlusTitle"/>
        <w:jc w:val="center"/>
      </w:pPr>
      <w:r>
        <w:t>И ДРУГИМИ ОРГАНИЗАЦИЯМИ, ПРЕДОСТАВЛЕНИЕ КОТОРЫХ ОРГАНИЗУЕТСЯ</w:t>
      </w:r>
    </w:p>
    <w:p w:rsidR="009719C5" w:rsidRDefault="009719C5">
      <w:pPr>
        <w:pStyle w:val="ConsPlusTitle"/>
        <w:jc w:val="center"/>
      </w:pPr>
      <w:r>
        <w:t>ПО ПРИНЦИПУ "ОДНОГО ОКНА", В ТОМ ЧИСЛЕ НА БАЗЕ</w:t>
      </w:r>
    </w:p>
    <w:p w:rsidR="009719C5" w:rsidRDefault="009719C5">
      <w:pPr>
        <w:pStyle w:val="ConsPlusTitle"/>
        <w:jc w:val="center"/>
      </w:pPr>
      <w:r>
        <w:t>МНОГОФУНКЦИОНАЛЬНЫХ ЦЕНТРОВ ПРЕДОСТАВЛЕНИЯ ГОСУДАРСТВЕННЫХ</w:t>
      </w:r>
    </w:p>
    <w:p w:rsidR="009719C5" w:rsidRDefault="009719C5">
      <w:pPr>
        <w:pStyle w:val="ConsPlusTitle"/>
        <w:jc w:val="center"/>
      </w:pPr>
      <w:r>
        <w:t>И МУНИЦИПАЛЬНЫХ УСЛУГ</w:t>
      </w:r>
    </w:p>
    <w:p w:rsidR="009719C5" w:rsidRDefault="009719C5">
      <w:pPr>
        <w:pStyle w:val="ConsPlusNormal"/>
        <w:jc w:val="center"/>
      </w:pPr>
      <w:r>
        <w:t>Список изменяющих документов</w:t>
      </w:r>
    </w:p>
    <w:p w:rsidR="009719C5" w:rsidRDefault="009719C5">
      <w:pPr>
        <w:pStyle w:val="ConsPlusNormal"/>
        <w:jc w:val="center"/>
      </w:pPr>
      <w:r>
        <w:t xml:space="preserve">(в ред. </w:t>
      </w:r>
      <w:hyperlink r:id="rId6" w:history="1">
        <w:r>
          <w:rPr>
            <w:color w:val="0000FF"/>
          </w:rPr>
          <w:t>постановления</w:t>
        </w:r>
      </w:hyperlink>
      <w:r>
        <w:t xml:space="preserve"> Правительства МО</w:t>
      </w:r>
    </w:p>
    <w:p w:rsidR="009719C5" w:rsidRDefault="009719C5">
      <w:pPr>
        <w:pStyle w:val="ConsPlusNormal"/>
        <w:jc w:val="center"/>
      </w:pPr>
      <w:r>
        <w:t>от 08.06.2015 N 425/21)</w:t>
      </w:r>
    </w:p>
    <w:p w:rsidR="009719C5" w:rsidRDefault="009719C5">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787"/>
      </w:tblGrid>
      <w:tr w:rsidR="009719C5">
        <w:tc>
          <w:tcPr>
            <w:tcW w:w="794" w:type="dxa"/>
          </w:tcPr>
          <w:p w:rsidR="009719C5" w:rsidRDefault="009719C5">
            <w:pPr>
              <w:pStyle w:val="ConsPlusNormal"/>
              <w:jc w:val="center"/>
            </w:pPr>
            <w:r>
              <w:t>N п/п</w:t>
            </w:r>
          </w:p>
        </w:tc>
        <w:tc>
          <w:tcPr>
            <w:tcW w:w="8787" w:type="dxa"/>
          </w:tcPr>
          <w:p w:rsidR="009719C5" w:rsidRDefault="009719C5">
            <w:pPr>
              <w:pStyle w:val="ConsPlusNormal"/>
              <w:jc w:val="center"/>
            </w:pPr>
            <w:r>
              <w:t>Наименование муниципальной услуги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Жилищно-коммунальный комплекс, строительство и архитектура</w:t>
            </w:r>
          </w:p>
        </w:tc>
      </w:tr>
      <w:tr w:rsidR="009719C5">
        <w:tc>
          <w:tcPr>
            <w:tcW w:w="794" w:type="dxa"/>
          </w:tcPr>
          <w:p w:rsidR="009719C5" w:rsidRDefault="009719C5">
            <w:pPr>
              <w:pStyle w:val="ConsPlusNormal"/>
            </w:pPr>
            <w:r>
              <w:t>1.</w:t>
            </w:r>
          </w:p>
        </w:tc>
        <w:tc>
          <w:tcPr>
            <w:tcW w:w="8787" w:type="dxa"/>
          </w:tcPr>
          <w:p w:rsidR="009719C5" w:rsidRDefault="009719C5">
            <w:pPr>
              <w:pStyle w:val="ConsPlusNormal"/>
            </w:pPr>
            <w:r>
              <w:t>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9719C5">
        <w:tc>
          <w:tcPr>
            <w:tcW w:w="794" w:type="dxa"/>
          </w:tcPr>
          <w:p w:rsidR="009719C5" w:rsidRDefault="009719C5">
            <w:pPr>
              <w:pStyle w:val="ConsPlusNormal"/>
            </w:pPr>
            <w:r>
              <w:t>2.</w:t>
            </w:r>
          </w:p>
        </w:tc>
        <w:tc>
          <w:tcPr>
            <w:tcW w:w="8787" w:type="dxa"/>
          </w:tcPr>
          <w:p w:rsidR="009719C5" w:rsidRDefault="009719C5">
            <w:pPr>
              <w:pStyle w:val="ConsPlusNormal"/>
            </w:pPr>
            <w:r>
              <w:t>Проведение пересчета оплаты за жилищно-коммунальные услуги в рамках действующего законодательства</w:t>
            </w:r>
          </w:p>
        </w:tc>
      </w:tr>
      <w:tr w:rsidR="009719C5">
        <w:tc>
          <w:tcPr>
            <w:tcW w:w="794" w:type="dxa"/>
          </w:tcPr>
          <w:p w:rsidR="009719C5" w:rsidRDefault="009719C5">
            <w:pPr>
              <w:pStyle w:val="ConsPlusNormal"/>
            </w:pPr>
            <w:r>
              <w:t>3.</w:t>
            </w:r>
          </w:p>
        </w:tc>
        <w:tc>
          <w:tcPr>
            <w:tcW w:w="8787" w:type="dxa"/>
          </w:tcPr>
          <w:p w:rsidR="009719C5" w:rsidRDefault="009719C5">
            <w:pPr>
              <w:pStyle w:val="ConsPlusNormal"/>
            </w:pPr>
            <w:r>
              <w:t>Выдача решения о переводе жилого помещения в нежилое помещение или нежилого помещения в жилое помещение</w:t>
            </w:r>
          </w:p>
        </w:tc>
      </w:tr>
      <w:tr w:rsidR="009719C5">
        <w:tc>
          <w:tcPr>
            <w:tcW w:w="794" w:type="dxa"/>
          </w:tcPr>
          <w:p w:rsidR="009719C5" w:rsidRDefault="009719C5">
            <w:pPr>
              <w:pStyle w:val="ConsPlusNormal"/>
            </w:pPr>
            <w:r>
              <w:t>4.</w:t>
            </w:r>
          </w:p>
        </w:tc>
        <w:tc>
          <w:tcPr>
            <w:tcW w:w="8787" w:type="dxa"/>
          </w:tcPr>
          <w:p w:rsidR="009719C5" w:rsidRDefault="009719C5">
            <w:pPr>
              <w:pStyle w:val="ConsPlusNormal"/>
            </w:pPr>
            <w:r>
              <w:t>Предоставление жилых помещений коммерческого использования на условиях найма</w:t>
            </w:r>
          </w:p>
        </w:tc>
      </w:tr>
      <w:tr w:rsidR="009719C5">
        <w:tc>
          <w:tcPr>
            <w:tcW w:w="794" w:type="dxa"/>
          </w:tcPr>
          <w:p w:rsidR="009719C5" w:rsidRDefault="009719C5">
            <w:pPr>
              <w:pStyle w:val="ConsPlusNormal"/>
            </w:pPr>
            <w:r>
              <w:t>5.</w:t>
            </w:r>
          </w:p>
        </w:tc>
        <w:tc>
          <w:tcPr>
            <w:tcW w:w="8787" w:type="dxa"/>
          </w:tcPr>
          <w:p w:rsidR="009719C5" w:rsidRDefault="009719C5">
            <w:pPr>
              <w:pStyle w:val="ConsPlusNormal"/>
            </w:pPr>
            <w:r>
              <w:t>Предоставление жилых помещений специализированного жилищного фонда муниципального образования</w:t>
            </w:r>
          </w:p>
        </w:tc>
      </w:tr>
      <w:tr w:rsidR="009719C5">
        <w:tc>
          <w:tcPr>
            <w:tcW w:w="794" w:type="dxa"/>
          </w:tcPr>
          <w:p w:rsidR="009719C5" w:rsidRDefault="009719C5">
            <w:pPr>
              <w:pStyle w:val="ConsPlusNormal"/>
            </w:pPr>
            <w:r>
              <w:t>6.</w:t>
            </w:r>
          </w:p>
        </w:tc>
        <w:tc>
          <w:tcPr>
            <w:tcW w:w="8787" w:type="dxa"/>
          </w:tcPr>
          <w:p w:rsidR="009719C5" w:rsidRDefault="009719C5">
            <w:pPr>
              <w:pStyle w:val="ConsPlusNormal"/>
            </w:pPr>
            <w:r>
              <w:t>Оформление разрешения на вселение граждан в качестве членов семьи нанимателя в жилые помещения, предоставленные по договорам социального найма</w:t>
            </w:r>
          </w:p>
        </w:tc>
      </w:tr>
      <w:tr w:rsidR="009719C5">
        <w:tc>
          <w:tcPr>
            <w:tcW w:w="794" w:type="dxa"/>
          </w:tcPr>
          <w:p w:rsidR="009719C5" w:rsidRDefault="009719C5">
            <w:pPr>
              <w:pStyle w:val="ConsPlusNormal"/>
            </w:pPr>
            <w:r>
              <w:lastRenderedPageBreak/>
              <w:t>7.</w:t>
            </w:r>
          </w:p>
        </w:tc>
        <w:tc>
          <w:tcPr>
            <w:tcW w:w="8787" w:type="dxa"/>
          </w:tcPr>
          <w:p w:rsidR="009719C5" w:rsidRDefault="009719C5">
            <w:pPr>
              <w:pStyle w:val="ConsPlusNormal"/>
            </w:pPr>
            <w:r>
              <w:t>Постановка граждан, признанных в установленном законодательством Российской Федерации порядке малоимущими, на учет в качестве нуждающихся в жилых помещениях, предоставляемых по договорам социального найма</w:t>
            </w:r>
          </w:p>
        </w:tc>
      </w:tr>
      <w:tr w:rsidR="009719C5">
        <w:tc>
          <w:tcPr>
            <w:tcW w:w="794" w:type="dxa"/>
          </w:tcPr>
          <w:p w:rsidR="009719C5" w:rsidRDefault="009719C5">
            <w:pPr>
              <w:pStyle w:val="ConsPlusNormal"/>
            </w:pPr>
            <w:r>
              <w:t>8.</w:t>
            </w:r>
          </w:p>
        </w:tc>
        <w:tc>
          <w:tcPr>
            <w:tcW w:w="8787" w:type="dxa"/>
          </w:tcPr>
          <w:p w:rsidR="009719C5" w:rsidRDefault="009719C5">
            <w:pPr>
              <w:pStyle w:val="ConsPlusNormal"/>
            </w:pPr>
            <w:r>
              <w:t>Оформление документов по обмену жилыми помещениями, предоставленными по договорам социального найма</w:t>
            </w:r>
          </w:p>
        </w:tc>
      </w:tr>
      <w:tr w:rsidR="009719C5">
        <w:tc>
          <w:tcPr>
            <w:tcW w:w="794" w:type="dxa"/>
          </w:tcPr>
          <w:p w:rsidR="009719C5" w:rsidRDefault="009719C5">
            <w:pPr>
              <w:pStyle w:val="ConsPlusNormal"/>
            </w:pPr>
            <w:r>
              <w:t>9.</w:t>
            </w:r>
          </w:p>
        </w:tc>
        <w:tc>
          <w:tcPr>
            <w:tcW w:w="8787" w:type="dxa"/>
          </w:tcPr>
          <w:p w:rsidR="009719C5" w:rsidRDefault="009719C5">
            <w:pPr>
              <w:pStyle w:val="ConsPlusNormal"/>
            </w:pPr>
            <w:r>
              <w:t>Выдача справки об очередности предоставления жилых помещений на условиях социального найма</w:t>
            </w:r>
          </w:p>
        </w:tc>
      </w:tr>
      <w:tr w:rsidR="009719C5">
        <w:tc>
          <w:tcPr>
            <w:tcW w:w="794" w:type="dxa"/>
          </w:tcPr>
          <w:p w:rsidR="009719C5" w:rsidRDefault="009719C5">
            <w:pPr>
              <w:pStyle w:val="ConsPlusNormal"/>
            </w:pPr>
            <w:r>
              <w:t>10.</w:t>
            </w:r>
          </w:p>
        </w:tc>
        <w:tc>
          <w:tcPr>
            <w:tcW w:w="8787" w:type="dxa"/>
          </w:tcPr>
          <w:p w:rsidR="009719C5" w:rsidRDefault="009719C5">
            <w:pPr>
              <w:pStyle w:val="ConsPlusNormal"/>
            </w:pPr>
            <w:r>
              <w:t>Оформление справок об участии (неучастии) в приватизации жилых муниципальных помещений</w:t>
            </w:r>
          </w:p>
        </w:tc>
      </w:tr>
      <w:tr w:rsidR="009719C5">
        <w:tc>
          <w:tcPr>
            <w:tcW w:w="794" w:type="dxa"/>
          </w:tcPr>
          <w:p w:rsidR="009719C5" w:rsidRDefault="009719C5">
            <w:pPr>
              <w:pStyle w:val="ConsPlusNormal"/>
            </w:pPr>
            <w:r>
              <w:t>11.</w:t>
            </w:r>
          </w:p>
        </w:tc>
        <w:tc>
          <w:tcPr>
            <w:tcW w:w="8787" w:type="dxa"/>
          </w:tcPr>
          <w:p w:rsidR="009719C5" w:rsidRDefault="009719C5">
            <w:pPr>
              <w:pStyle w:val="ConsPlusNormal"/>
            </w:pPr>
            <w:r>
              <w:t>Признание жилых помещений муниципального жилищного фонда непригодными для проживания</w:t>
            </w:r>
          </w:p>
        </w:tc>
      </w:tr>
      <w:tr w:rsidR="009719C5">
        <w:tc>
          <w:tcPr>
            <w:tcW w:w="794" w:type="dxa"/>
          </w:tcPr>
          <w:p w:rsidR="009719C5" w:rsidRDefault="009719C5">
            <w:pPr>
              <w:pStyle w:val="ConsPlusNormal"/>
            </w:pPr>
            <w:r>
              <w:t>12.</w:t>
            </w:r>
          </w:p>
        </w:tc>
        <w:tc>
          <w:tcPr>
            <w:tcW w:w="8787" w:type="dxa"/>
          </w:tcPr>
          <w:p w:rsidR="009719C5" w:rsidRDefault="009719C5">
            <w:pPr>
              <w:pStyle w:val="ConsPlusNormal"/>
            </w:pPr>
            <w:r>
              <w:t>Предоставление информации о порядке предоставления жилищно-коммунальных услуг населению</w:t>
            </w:r>
          </w:p>
        </w:tc>
      </w:tr>
      <w:tr w:rsidR="009719C5">
        <w:tc>
          <w:tcPr>
            <w:tcW w:w="794" w:type="dxa"/>
          </w:tcPr>
          <w:p w:rsidR="009719C5" w:rsidRDefault="009719C5">
            <w:pPr>
              <w:pStyle w:val="ConsPlusNormal"/>
            </w:pPr>
            <w:r>
              <w:t>13.</w:t>
            </w:r>
          </w:p>
        </w:tc>
        <w:tc>
          <w:tcPr>
            <w:tcW w:w="8787" w:type="dxa"/>
          </w:tcPr>
          <w:p w:rsidR="009719C5" w:rsidRDefault="009719C5">
            <w:pPr>
              <w:pStyle w:val="ConsPlusNormal"/>
            </w:pPr>
            <w:r>
              <w:t>Выдача разрешений на установку и эксплуатацию рекламных конструкций</w:t>
            </w:r>
          </w:p>
        </w:tc>
      </w:tr>
      <w:tr w:rsidR="009719C5">
        <w:tc>
          <w:tcPr>
            <w:tcW w:w="794" w:type="dxa"/>
          </w:tcPr>
          <w:p w:rsidR="009719C5" w:rsidRDefault="009719C5">
            <w:pPr>
              <w:pStyle w:val="ConsPlusNormal"/>
            </w:pPr>
            <w:r>
              <w:t>14.</w:t>
            </w:r>
          </w:p>
        </w:tc>
        <w:tc>
          <w:tcPr>
            <w:tcW w:w="8787" w:type="dxa"/>
          </w:tcPr>
          <w:p w:rsidR="009719C5" w:rsidRDefault="009719C5">
            <w:pPr>
              <w:pStyle w:val="ConsPlusNormal"/>
            </w:pPr>
            <w:r>
              <w:t>Заключение договора на установку рекламной конструкции на земельном участке, здании или ином недвижимом имуществе, находящемся в муниципальной собственности</w:t>
            </w:r>
          </w:p>
        </w:tc>
      </w:tr>
      <w:tr w:rsidR="009719C5">
        <w:tc>
          <w:tcPr>
            <w:tcW w:w="794" w:type="dxa"/>
          </w:tcPr>
          <w:p w:rsidR="009719C5" w:rsidRDefault="009719C5">
            <w:pPr>
              <w:pStyle w:val="ConsPlusNormal"/>
            </w:pPr>
            <w:r>
              <w:t>15.</w:t>
            </w:r>
          </w:p>
        </w:tc>
        <w:tc>
          <w:tcPr>
            <w:tcW w:w="8787" w:type="dxa"/>
          </w:tcPr>
          <w:p w:rsidR="009719C5" w:rsidRDefault="009719C5">
            <w:pPr>
              <w:pStyle w:val="ConsPlusNormal"/>
            </w:pPr>
            <w:r>
              <w:t>Согласование размещения нестационарных торговых объектов</w:t>
            </w:r>
          </w:p>
        </w:tc>
      </w:tr>
      <w:tr w:rsidR="009719C5">
        <w:tc>
          <w:tcPr>
            <w:tcW w:w="794" w:type="dxa"/>
          </w:tcPr>
          <w:p w:rsidR="009719C5" w:rsidRDefault="009719C5">
            <w:pPr>
              <w:pStyle w:val="ConsPlusNormal"/>
            </w:pPr>
            <w:r>
              <w:t>16.</w:t>
            </w:r>
          </w:p>
        </w:tc>
        <w:tc>
          <w:tcPr>
            <w:tcW w:w="8787" w:type="dxa"/>
          </w:tcPr>
          <w:p w:rsidR="009719C5" w:rsidRDefault="009719C5">
            <w:pPr>
              <w:pStyle w:val="ConsPlusNormal"/>
            </w:pPr>
            <w: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tc>
      </w:tr>
      <w:tr w:rsidR="009719C5">
        <w:tc>
          <w:tcPr>
            <w:tcW w:w="794" w:type="dxa"/>
          </w:tcPr>
          <w:p w:rsidR="009719C5" w:rsidRDefault="009719C5">
            <w:pPr>
              <w:pStyle w:val="ConsPlusNormal"/>
            </w:pPr>
            <w:r>
              <w:t>17.</w:t>
            </w:r>
          </w:p>
        </w:tc>
        <w:tc>
          <w:tcPr>
            <w:tcW w:w="8787" w:type="dxa"/>
          </w:tcPr>
          <w:p w:rsidR="009719C5" w:rsidRDefault="009719C5">
            <w:pPr>
              <w:pStyle w:val="ConsPlusNormal"/>
            </w:pPr>
            <w:r>
              <w:t>Выдача решения о согласовании переустройства и (или) перепланировки жилого помещения</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Земельно-имущественные отношения, использование автомобильных дорог</w:t>
            </w:r>
          </w:p>
        </w:tc>
      </w:tr>
      <w:tr w:rsidR="009719C5">
        <w:tc>
          <w:tcPr>
            <w:tcW w:w="794" w:type="dxa"/>
          </w:tcPr>
          <w:p w:rsidR="009719C5" w:rsidRDefault="009719C5">
            <w:pPr>
              <w:pStyle w:val="ConsPlusNormal"/>
            </w:pPr>
            <w:r>
              <w:t>18.</w:t>
            </w:r>
          </w:p>
        </w:tc>
        <w:tc>
          <w:tcPr>
            <w:tcW w:w="8787" w:type="dxa"/>
          </w:tcPr>
          <w:p w:rsidR="009719C5" w:rsidRDefault="009719C5">
            <w:pPr>
              <w:pStyle w:val="ConsPlusNormal"/>
            </w:pPr>
            <w:r>
              <w:t>Присвоение адреса объектам адресации, изменение и аннулирование такого адреса</w:t>
            </w:r>
          </w:p>
        </w:tc>
      </w:tr>
      <w:tr w:rsidR="009719C5">
        <w:tc>
          <w:tcPr>
            <w:tcW w:w="794" w:type="dxa"/>
          </w:tcPr>
          <w:p w:rsidR="009719C5" w:rsidRDefault="009719C5">
            <w:pPr>
              <w:pStyle w:val="ConsPlusNormal"/>
            </w:pPr>
            <w:r>
              <w:lastRenderedPageBreak/>
              <w:t>19.</w:t>
            </w:r>
          </w:p>
        </w:tc>
        <w:tc>
          <w:tcPr>
            <w:tcW w:w="8787" w:type="dxa"/>
          </w:tcPr>
          <w:p w:rsidR="009719C5" w:rsidRDefault="009719C5">
            <w:pPr>
              <w:pStyle w:val="ConsPlusNormal"/>
            </w:pPr>
            <w:r>
              <w:t>Выдача ордеров на право производства земляных работ</w:t>
            </w:r>
          </w:p>
        </w:tc>
      </w:tr>
      <w:tr w:rsidR="009719C5">
        <w:tc>
          <w:tcPr>
            <w:tcW w:w="794" w:type="dxa"/>
          </w:tcPr>
          <w:p w:rsidR="009719C5" w:rsidRDefault="009719C5">
            <w:pPr>
              <w:pStyle w:val="ConsPlusNormal"/>
            </w:pPr>
            <w:r>
              <w:t>20.</w:t>
            </w:r>
          </w:p>
        </w:tc>
        <w:tc>
          <w:tcPr>
            <w:tcW w:w="8787" w:type="dxa"/>
          </w:tcPr>
          <w:p w:rsidR="009719C5" w:rsidRDefault="009719C5">
            <w:pPr>
              <w:pStyle w:val="ConsPlusNormal"/>
            </w:pPr>
            <w:r>
              <w:t>Предварительное согласование предоставления земельного участка, находящегося в муниципальной собственности</w:t>
            </w:r>
          </w:p>
        </w:tc>
      </w:tr>
      <w:tr w:rsidR="009719C5">
        <w:tc>
          <w:tcPr>
            <w:tcW w:w="794" w:type="dxa"/>
          </w:tcPr>
          <w:p w:rsidR="009719C5" w:rsidRDefault="009719C5">
            <w:pPr>
              <w:pStyle w:val="ConsPlusNormal"/>
            </w:pPr>
            <w:r>
              <w:t>21.</w:t>
            </w:r>
          </w:p>
        </w:tc>
        <w:tc>
          <w:tcPr>
            <w:tcW w:w="8787" w:type="dxa"/>
          </w:tcPr>
          <w:p w:rsidR="009719C5" w:rsidRDefault="009719C5">
            <w:pPr>
              <w:pStyle w:val="ConsPlusNormal"/>
            </w:pPr>
            <w:r>
              <w:t>Предоставление земельных участков, находящихся в муниципальной собственности, в собственность бесплатно, в постоянное (бессрочное) пользование</w:t>
            </w:r>
          </w:p>
        </w:tc>
      </w:tr>
      <w:tr w:rsidR="009719C5">
        <w:tc>
          <w:tcPr>
            <w:tcW w:w="794" w:type="dxa"/>
          </w:tcPr>
          <w:p w:rsidR="009719C5" w:rsidRDefault="009719C5">
            <w:pPr>
              <w:pStyle w:val="ConsPlusNormal"/>
            </w:pPr>
            <w:r>
              <w:t>22.</w:t>
            </w:r>
          </w:p>
        </w:tc>
        <w:tc>
          <w:tcPr>
            <w:tcW w:w="8787" w:type="dxa"/>
          </w:tcPr>
          <w:p w:rsidR="009719C5" w:rsidRDefault="009719C5">
            <w:pPr>
              <w:pStyle w:val="ConsPlusNormal"/>
            </w:pPr>
            <w:r>
              <w:t>Предоставление земельных участков, находящихся в муниципальной собственности, в аренду без проведения торгов, в собственность за плату без проведения торгов, безвозмездное пользование</w:t>
            </w:r>
          </w:p>
        </w:tc>
      </w:tr>
      <w:tr w:rsidR="009719C5">
        <w:tc>
          <w:tcPr>
            <w:tcW w:w="794" w:type="dxa"/>
          </w:tcPr>
          <w:p w:rsidR="009719C5" w:rsidRDefault="009719C5">
            <w:pPr>
              <w:pStyle w:val="ConsPlusNormal"/>
            </w:pPr>
            <w:r>
              <w:t>23.</w:t>
            </w:r>
          </w:p>
        </w:tc>
        <w:tc>
          <w:tcPr>
            <w:tcW w:w="8787" w:type="dxa"/>
          </w:tcPr>
          <w:p w:rsidR="009719C5" w:rsidRDefault="009719C5">
            <w:pPr>
              <w:pStyle w:val="ConsPlusNormal"/>
            </w:pPr>
            <w:r>
              <w:t>Предоставление земельных участков, находящихся в муниципальной собственности, в собственность и в аренду на торгах</w:t>
            </w:r>
          </w:p>
        </w:tc>
      </w:tr>
      <w:tr w:rsidR="009719C5">
        <w:tc>
          <w:tcPr>
            <w:tcW w:w="794" w:type="dxa"/>
          </w:tcPr>
          <w:p w:rsidR="009719C5" w:rsidRDefault="009719C5">
            <w:pPr>
              <w:pStyle w:val="ConsPlusNormal"/>
            </w:pPr>
            <w:r>
              <w:t>24.</w:t>
            </w:r>
          </w:p>
        </w:tc>
        <w:tc>
          <w:tcPr>
            <w:tcW w:w="8787" w:type="dxa"/>
          </w:tcPr>
          <w:p w:rsidR="009719C5" w:rsidRDefault="009719C5">
            <w:pPr>
              <w:pStyle w:val="ConsPlusNormal"/>
            </w:pPr>
            <w:r>
              <w:t>Приватизация жилых помещений муниципального жилищного фонда</w:t>
            </w:r>
          </w:p>
        </w:tc>
      </w:tr>
      <w:tr w:rsidR="009719C5">
        <w:tc>
          <w:tcPr>
            <w:tcW w:w="794" w:type="dxa"/>
          </w:tcPr>
          <w:p w:rsidR="009719C5" w:rsidRDefault="009719C5">
            <w:pPr>
              <w:pStyle w:val="ConsPlusNormal"/>
            </w:pPr>
            <w:r>
              <w:t>25.</w:t>
            </w:r>
          </w:p>
        </w:tc>
        <w:tc>
          <w:tcPr>
            <w:tcW w:w="8787" w:type="dxa"/>
          </w:tcPr>
          <w:p w:rsidR="009719C5" w:rsidRDefault="009719C5">
            <w:pPr>
              <w:pStyle w:val="ConsPlusNormal"/>
            </w:pPr>
            <w:r>
              <w:t>Отнесение земель или земельных участков в составе таких земель к определенной категории</w:t>
            </w:r>
          </w:p>
        </w:tc>
      </w:tr>
      <w:tr w:rsidR="009719C5">
        <w:tc>
          <w:tcPr>
            <w:tcW w:w="794" w:type="dxa"/>
          </w:tcPr>
          <w:p w:rsidR="009719C5" w:rsidRDefault="009719C5">
            <w:pPr>
              <w:pStyle w:val="ConsPlusNormal"/>
            </w:pPr>
            <w:r>
              <w:t>26.</w:t>
            </w:r>
          </w:p>
        </w:tc>
        <w:tc>
          <w:tcPr>
            <w:tcW w:w="8787" w:type="dxa"/>
          </w:tcPr>
          <w:p w:rsidR="009719C5" w:rsidRDefault="009719C5">
            <w:pPr>
              <w:pStyle w:val="ConsPlusNormal"/>
            </w:pPr>
            <w:r>
              <w:t>Постановка многодетных семей на учет в целях бесплатного предоставления земельных участков</w:t>
            </w:r>
          </w:p>
        </w:tc>
      </w:tr>
      <w:tr w:rsidR="009719C5">
        <w:tc>
          <w:tcPr>
            <w:tcW w:w="794" w:type="dxa"/>
          </w:tcPr>
          <w:p w:rsidR="009719C5" w:rsidRDefault="009719C5">
            <w:pPr>
              <w:pStyle w:val="ConsPlusNormal"/>
            </w:pPr>
            <w:r>
              <w:t>27.</w:t>
            </w:r>
          </w:p>
        </w:tc>
        <w:tc>
          <w:tcPr>
            <w:tcW w:w="8787" w:type="dxa"/>
          </w:tcPr>
          <w:p w:rsidR="009719C5" w:rsidRDefault="009719C5">
            <w:pPr>
              <w:pStyle w:val="ConsPlusNormal"/>
            </w:pPr>
            <w:r>
              <w:t>Согласование местоположения границ земельных участков, являющихся смежными с земельными участками, находящимися в муниципальной собственности (государственная собственность на которые не разграничена)</w:t>
            </w:r>
          </w:p>
        </w:tc>
      </w:tr>
      <w:tr w:rsidR="009719C5">
        <w:tc>
          <w:tcPr>
            <w:tcW w:w="794" w:type="dxa"/>
          </w:tcPr>
          <w:p w:rsidR="009719C5" w:rsidRDefault="009719C5">
            <w:pPr>
              <w:pStyle w:val="ConsPlusNormal"/>
            </w:pPr>
            <w:r>
              <w:t>28.</w:t>
            </w:r>
          </w:p>
        </w:tc>
        <w:tc>
          <w:tcPr>
            <w:tcW w:w="8787" w:type="dxa"/>
          </w:tcPr>
          <w:p w:rsidR="009719C5" w:rsidRDefault="009719C5">
            <w:pPr>
              <w:pStyle w:val="ConsPlusNormal"/>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9719C5">
        <w:tc>
          <w:tcPr>
            <w:tcW w:w="794" w:type="dxa"/>
          </w:tcPr>
          <w:p w:rsidR="009719C5" w:rsidRDefault="009719C5">
            <w:pPr>
              <w:pStyle w:val="ConsPlusNormal"/>
            </w:pPr>
            <w:r>
              <w:t>29.</w:t>
            </w:r>
          </w:p>
        </w:tc>
        <w:tc>
          <w:tcPr>
            <w:tcW w:w="8787" w:type="dxa"/>
          </w:tcPr>
          <w:p w:rsidR="009719C5" w:rsidRDefault="009719C5">
            <w:pPr>
              <w:pStyle w:val="ConsPlusNormal"/>
            </w:pPr>
            <w:r>
              <w:t>Предоставление в аренду, безвозмездное пользование имущества, находящегося в собственности муниципального образования Московской области</w:t>
            </w:r>
          </w:p>
        </w:tc>
      </w:tr>
      <w:tr w:rsidR="009719C5">
        <w:tc>
          <w:tcPr>
            <w:tcW w:w="794" w:type="dxa"/>
          </w:tcPr>
          <w:p w:rsidR="009719C5" w:rsidRDefault="009719C5">
            <w:pPr>
              <w:pStyle w:val="ConsPlusNormal"/>
            </w:pPr>
            <w:r>
              <w:t>30.</w:t>
            </w:r>
          </w:p>
        </w:tc>
        <w:tc>
          <w:tcPr>
            <w:tcW w:w="8787" w:type="dxa"/>
          </w:tcPr>
          <w:p w:rsidR="009719C5" w:rsidRDefault="009719C5">
            <w:pPr>
              <w:pStyle w:val="ConsPlusNormal"/>
            </w:pPr>
            <w:r>
              <w:t>Выдача выписок из Реестра муниципального имущества</w:t>
            </w:r>
          </w:p>
        </w:tc>
      </w:tr>
      <w:tr w:rsidR="009719C5">
        <w:tc>
          <w:tcPr>
            <w:tcW w:w="794" w:type="dxa"/>
          </w:tcPr>
          <w:p w:rsidR="009719C5" w:rsidRDefault="009719C5">
            <w:pPr>
              <w:pStyle w:val="ConsPlusNormal"/>
            </w:pPr>
            <w:r>
              <w:t>31.</w:t>
            </w:r>
          </w:p>
        </w:tc>
        <w:tc>
          <w:tcPr>
            <w:tcW w:w="8787" w:type="dxa"/>
          </w:tcPr>
          <w:p w:rsidR="009719C5" w:rsidRDefault="009719C5">
            <w:pPr>
              <w:pStyle w:val="ConsPlusNormal"/>
            </w:pPr>
            <w:r>
              <w:t>Выдача разрешений на вырубку (снос), обрезку зеленых насаждений</w:t>
            </w:r>
          </w:p>
        </w:tc>
      </w:tr>
      <w:tr w:rsidR="009719C5">
        <w:tc>
          <w:tcPr>
            <w:tcW w:w="794" w:type="dxa"/>
          </w:tcPr>
          <w:p w:rsidR="009719C5" w:rsidRDefault="009719C5">
            <w:pPr>
              <w:pStyle w:val="ConsPlusNormal"/>
            </w:pPr>
            <w:r>
              <w:lastRenderedPageBreak/>
              <w:t>32.</w:t>
            </w:r>
          </w:p>
        </w:tc>
        <w:tc>
          <w:tcPr>
            <w:tcW w:w="8787" w:type="dxa"/>
          </w:tcPr>
          <w:p w:rsidR="009719C5" w:rsidRDefault="009719C5">
            <w:pPr>
              <w:pStyle w:val="ConsPlusNormal"/>
            </w:pPr>
            <w: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Московской области</w:t>
            </w:r>
          </w:p>
        </w:tc>
      </w:tr>
      <w:tr w:rsidR="009719C5">
        <w:tc>
          <w:tcPr>
            <w:tcW w:w="794" w:type="dxa"/>
          </w:tcPr>
          <w:p w:rsidR="009719C5" w:rsidRDefault="009719C5">
            <w:pPr>
              <w:pStyle w:val="ConsPlusNormal"/>
            </w:pPr>
            <w:r>
              <w:t>33.</w:t>
            </w:r>
          </w:p>
        </w:tc>
        <w:tc>
          <w:tcPr>
            <w:tcW w:w="8787" w:type="dxa"/>
          </w:tcPr>
          <w:p w:rsidR="009719C5" w:rsidRDefault="009719C5">
            <w:pPr>
              <w:pStyle w:val="ConsPlusNormal"/>
            </w:pPr>
            <w:r>
              <w:t>Выдача разрешений на размещение на территории Московской области объектов, которые могут быть размещены на землях или на земельных участках, находящихся в собственности или государственная собственность на которые не разграничена, без предоставления земельных участков и установления сервитутов</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Поддержка субъектов малого и среднего предпринимательства</w:t>
            </w:r>
          </w:p>
        </w:tc>
      </w:tr>
      <w:tr w:rsidR="009719C5">
        <w:tc>
          <w:tcPr>
            <w:tcW w:w="794" w:type="dxa"/>
          </w:tcPr>
          <w:p w:rsidR="009719C5" w:rsidRDefault="009719C5">
            <w:pPr>
              <w:pStyle w:val="ConsPlusNormal"/>
            </w:pPr>
            <w:r>
              <w:t>34.</w:t>
            </w:r>
          </w:p>
        </w:tc>
        <w:tc>
          <w:tcPr>
            <w:tcW w:w="8787" w:type="dxa"/>
          </w:tcPr>
          <w:p w:rsidR="009719C5" w:rsidRDefault="009719C5">
            <w:pPr>
              <w:pStyle w:val="ConsPlusNormal"/>
            </w:pPr>
            <w: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c>
      </w:tr>
      <w:tr w:rsidR="009719C5">
        <w:tc>
          <w:tcPr>
            <w:tcW w:w="794" w:type="dxa"/>
          </w:tcPr>
          <w:p w:rsidR="009719C5" w:rsidRDefault="009719C5">
            <w:pPr>
              <w:pStyle w:val="ConsPlusNormal"/>
            </w:pPr>
            <w:r>
              <w:t>35.</w:t>
            </w:r>
          </w:p>
        </w:tc>
        <w:tc>
          <w:tcPr>
            <w:tcW w:w="8787" w:type="dxa"/>
          </w:tcPr>
          <w:p w:rsidR="009719C5" w:rsidRDefault="009719C5">
            <w:pPr>
              <w:pStyle w:val="ConsPlusNormal"/>
            </w:pPr>
            <w:r>
              <w:t>Предоставление поддержки субъектам малого и среднего предпринимательства в рамках реализации муниципальных программ</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Социальная сфера</w:t>
            </w:r>
          </w:p>
        </w:tc>
      </w:tr>
      <w:tr w:rsidR="009719C5">
        <w:tc>
          <w:tcPr>
            <w:tcW w:w="794" w:type="dxa"/>
          </w:tcPr>
          <w:p w:rsidR="009719C5" w:rsidRDefault="009719C5">
            <w:pPr>
              <w:pStyle w:val="ConsPlusNormal"/>
            </w:pPr>
            <w:r>
              <w:t>36.</w:t>
            </w:r>
          </w:p>
        </w:tc>
        <w:tc>
          <w:tcPr>
            <w:tcW w:w="8787" w:type="dxa"/>
          </w:tcPr>
          <w:p w:rsidR="009719C5" w:rsidRDefault="009719C5">
            <w:pPr>
              <w:pStyle w:val="ConsPlusNormal"/>
            </w:pPr>
            <w:r>
              <w:t>Регистрация установки и замены надмогильных сооружений (надгробий)</w:t>
            </w:r>
          </w:p>
        </w:tc>
      </w:tr>
      <w:tr w:rsidR="009719C5">
        <w:tc>
          <w:tcPr>
            <w:tcW w:w="794" w:type="dxa"/>
          </w:tcPr>
          <w:p w:rsidR="009719C5" w:rsidRDefault="009719C5">
            <w:pPr>
              <w:pStyle w:val="ConsPlusNormal"/>
            </w:pPr>
            <w:r>
              <w:t>37.</w:t>
            </w:r>
          </w:p>
        </w:tc>
        <w:tc>
          <w:tcPr>
            <w:tcW w:w="8787" w:type="dxa"/>
          </w:tcPr>
          <w:p w:rsidR="009719C5" w:rsidRDefault="009719C5">
            <w:pPr>
              <w:pStyle w:val="ConsPlusNormal"/>
            </w:pPr>
            <w:r>
              <w:t>Предоставление места для одиночного, родственного или семейного (родового) захоронения</w:t>
            </w:r>
          </w:p>
        </w:tc>
      </w:tr>
      <w:tr w:rsidR="009719C5">
        <w:tc>
          <w:tcPr>
            <w:tcW w:w="794" w:type="dxa"/>
          </w:tcPr>
          <w:p w:rsidR="009719C5" w:rsidRDefault="009719C5">
            <w:pPr>
              <w:pStyle w:val="ConsPlusNormal"/>
            </w:pPr>
            <w:r>
              <w:t>38.</w:t>
            </w:r>
          </w:p>
        </w:tc>
        <w:tc>
          <w:tcPr>
            <w:tcW w:w="8787" w:type="dxa"/>
          </w:tcPr>
          <w:p w:rsidR="009719C5" w:rsidRDefault="009719C5">
            <w:pPr>
              <w:pStyle w:val="ConsPlusNormal"/>
            </w:pPr>
            <w:r>
              <w:t>Перерегистрация захоронений на других лиц и оформление удостоверений о захоронении</w:t>
            </w:r>
          </w:p>
        </w:tc>
      </w:tr>
      <w:tr w:rsidR="009719C5">
        <w:tc>
          <w:tcPr>
            <w:tcW w:w="794" w:type="dxa"/>
          </w:tcPr>
          <w:p w:rsidR="009719C5" w:rsidRDefault="009719C5">
            <w:pPr>
              <w:pStyle w:val="ConsPlusNormal"/>
            </w:pPr>
            <w:r>
              <w:t>39.</w:t>
            </w:r>
          </w:p>
        </w:tc>
        <w:tc>
          <w:tcPr>
            <w:tcW w:w="8787" w:type="dxa"/>
          </w:tcPr>
          <w:p w:rsidR="009719C5" w:rsidRDefault="009719C5">
            <w:pPr>
              <w:pStyle w:val="ConsPlusNormal"/>
            </w:pPr>
            <w:r>
              <w:t>Выдача разрешения на вступление в брак лицам, достигшим возраста шестнадцати лет</w:t>
            </w:r>
          </w:p>
        </w:tc>
      </w:tr>
      <w:tr w:rsidR="009719C5">
        <w:tc>
          <w:tcPr>
            <w:tcW w:w="794" w:type="dxa"/>
          </w:tcPr>
          <w:p w:rsidR="009719C5" w:rsidRDefault="009719C5">
            <w:pPr>
              <w:pStyle w:val="ConsPlusNormal"/>
            </w:pPr>
            <w:r>
              <w:t>40.</w:t>
            </w:r>
          </w:p>
        </w:tc>
        <w:tc>
          <w:tcPr>
            <w:tcW w:w="8787" w:type="dxa"/>
          </w:tcPr>
          <w:p w:rsidR="009719C5" w:rsidRDefault="009719C5">
            <w:pPr>
              <w:pStyle w:val="ConsPlusNormal"/>
            </w:pPr>
            <w:r>
              <w:t>Информирование граждан о свободных земельных участках на кладбищах, расположенных на территории муниципального образования Московской области</w:t>
            </w:r>
          </w:p>
        </w:tc>
      </w:tr>
      <w:tr w:rsidR="009719C5">
        <w:tc>
          <w:tcPr>
            <w:tcW w:w="794" w:type="dxa"/>
          </w:tcPr>
          <w:p w:rsidR="009719C5" w:rsidRDefault="009719C5">
            <w:pPr>
              <w:pStyle w:val="ConsPlusNormal"/>
            </w:pPr>
            <w:r>
              <w:t>41.</w:t>
            </w:r>
          </w:p>
        </w:tc>
        <w:tc>
          <w:tcPr>
            <w:tcW w:w="8787" w:type="dxa"/>
          </w:tcPr>
          <w:p w:rsidR="009719C5" w:rsidRDefault="009719C5">
            <w:pPr>
              <w:pStyle w:val="ConsPlusNormal"/>
            </w:pPr>
            <w:r>
              <w:t>Оказание адресной материальной помощи малообеспеченным гражданам</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Образование</w:t>
            </w:r>
          </w:p>
        </w:tc>
      </w:tr>
      <w:tr w:rsidR="009719C5">
        <w:tc>
          <w:tcPr>
            <w:tcW w:w="794" w:type="dxa"/>
          </w:tcPr>
          <w:p w:rsidR="009719C5" w:rsidRDefault="009719C5">
            <w:pPr>
              <w:pStyle w:val="ConsPlusNormal"/>
            </w:pPr>
            <w:r>
              <w:t>42.</w:t>
            </w:r>
          </w:p>
        </w:tc>
        <w:tc>
          <w:tcPr>
            <w:tcW w:w="8787" w:type="dxa"/>
          </w:tcPr>
          <w:p w:rsidR="009719C5" w:rsidRDefault="009719C5">
            <w:pPr>
              <w:pStyle w:val="ConsPlusNormal"/>
            </w:pPr>
            <w:r>
              <w:t xml:space="preserve">Прием заявлений, постановка на учет и зачисление детей в образовательные организации, </w:t>
            </w:r>
            <w:r>
              <w:lastRenderedPageBreak/>
              <w:t>реализующие образовательную программу дошкольного образования и (или) осуществляющие присмотр и уход за детьми, расположенные на территории муниципального образования Московской области</w:t>
            </w:r>
          </w:p>
        </w:tc>
      </w:tr>
      <w:tr w:rsidR="009719C5">
        <w:tc>
          <w:tcPr>
            <w:tcW w:w="794" w:type="dxa"/>
          </w:tcPr>
          <w:p w:rsidR="009719C5" w:rsidRDefault="009719C5">
            <w:pPr>
              <w:pStyle w:val="ConsPlusNormal"/>
            </w:pPr>
          </w:p>
        </w:tc>
        <w:tc>
          <w:tcPr>
            <w:tcW w:w="8787" w:type="dxa"/>
          </w:tcPr>
          <w:p w:rsidR="009719C5" w:rsidRDefault="009719C5">
            <w:pPr>
              <w:pStyle w:val="ConsPlusNormal"/>
              <w:outlineLvl w:val="1"/>
            </w:pPr>
            <w:r>
              <w:t>Архивное дело</w:t>
            </w:r>
          </w:p>
        </w:tc>
      </w:tr>
      <w:tr w:rsidR="009719C5">
        <w:tc>
          <w:tcPr>
            <w:tcW w:w="794" w:type="dxa"/>
          </w:tcPr>
          <w:p w:rsidR="009719C5" w:rsidRDefault="009719C5">
            <w:pPr>
              <w:pStyle w:val="ConsPlusNormal"/>
            </w:pPr>
            <w:r>
              <w:t>43.</w:t>
            </w:r>
          </w:p>
        </w:tc>
        <w:tc>
          <w:tcPr>
            <w:tcW w:w="8787" w:type="dxa"/>
          </w:tcPr>
          <w:p w:rsidR="009719C5" w:rsidRDefault="009719C5">
            <w:pPr>
              <w:pStyle w:val="ConsPlusNormal"/>
            </w:pPr>
            <w: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9719C5" w:rsidRDefault="009719C5">
      <w:pPr>
        <w:pStyle w:val="ConsPlusNormal"/>
        <w:jc w:val="both"/>
      </w:pPr>
    </w:p>
    <w:p w:rsidR="009719C5" w:rsidRDefault="009719C5">
      <w:pPr>
        <w:pStyle w:val="ConsPlusNormal"/>
        <w:jc w:val="both"/>
      </w:pPr>
    </w:p>
    <w:p w:rsidR="009719C5" w:rsidRDefault="009719C5">
      <w:pPr>
        <w:pStyle w:val="ConsPlusNormal"/>
        <w:pBdr>
          <w:top w:val="single" w:sz="6" w:space="0" w:color="auto"/>
        </w:pBdr>
        <w:spacing w:before="100" w:after="100"/>
        <w:jc w:val="both"/>
        <w:rPr>
          <w:sz w:val="2"/>
          <w:szCs w:val="2"/>
        </w:rPr>
      </w:pPr>
    </w:p>
    <w:p w:rsidR="002D5BF3" w:rsidRPr="009719C5" w:rsidRDefault="002D5BF3"/>
    <w:sectPr w:rsidR="002D5BF3" w:rsidRPr="009719C5" w:rsidSect="005937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C5"/>
    <w:rsid w:val="0013062A"/>
    <w:rsid w:val="002D5BF3"/>
    <w:rsid w:val="006C7BBE"/>
    <w:rsid w:val="009719C5"/>
    <w:rsid w:val="00A8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3B4DA-8AED-46CA-9DBF-8B052AFC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19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19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89DCA3FC2D6988ED942C815C1B51D3469DD6DBB0E95DCDDEAF5B42AF657F104E6E0E979450DC81z9CFN" TargetMode="External"/><Relationship Id="rId5" Type="http://schemas.openxmlformats.org/officeDocument/2006/relationships/hyperlink" Target="consultantplus://offline/ref=1589DCA3FC2D6988ED942D8F491B51D34594DCD8B0EE5DCDDEAF5B42AF657F104E6E0E979450DC80z9C8N" TargetMode="External"/><Relationship Id="rId4" Type="http://schemas.openxmlformats.org/officeDocument/2006/relationships/hyperlink" Target="consultantplus://offline/ref=1589DCA3FC2D6988ED942C815C1B51D3469DD6DBB0E95DCDDEAF5B42AF657F104E6E0E979450DC81z9C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5362</Words>
  <Characters>30568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Нестерова Оксана Михайловна</dc:creator>
  <cp:keywords/>
  <dc:description/>
  <cp:lastModifiedBy>Алёна Викторовна</cp:lastModifiedBy>
  <cp:revision>2</cp:revision>
  <dcterms:created xsi:type="dcterms:W3CDTF">2022-12-09T06:33:00Z</dcterms:created>
  <dcterms:modified xsi:type="dcterms:W3CDTF">2022-12-09T06:33:00Z</dcterms:modified>
</cp:coreProperties>
</file>